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EBF2" w14:textId="77777777" w:rsidR="00B469B4" w:rsidRDefault="006F2FCE">
      <w:pPr>
        <w:tabs>
          <w:tab w:val="center" w:pos="4536"/>
          <w:tab w:val="right" w:pos="9072"/>
        </w:tabs>
        <w:spacing w:line="240" w:lineRule="auto"/>
        <w:ind w:left="-284"/>
        <w:jc w:val="center"/>
        <w:rPr>
          <w:b/>
          <w:color w:val="0070C0"/>
        </w:rPr>
      </w:pPr>
      <w:r>
        <w:rPr>
          <w:b/>
          <w:color w:val="0070C0"/>
        </w:rPr>
        <w:t>Bilingvální mateřská škola pro sluchově postižené, s.r.o.</w:t>
      </w:r>
    </w:p>
    <w:p w14:paraId="04E67770" w14:textId="77777777" w:rsidR="00B469B4" w:rsidRDefault="006F2FCE">
      <w:pPr>
        <w:tabs>
          <w:tab w:val="center" w:pos="4536"/>
          <w:tab w:val="right" w:pos="9072"/>
        </w:tabs>
        <w:spacing w:line="240" w:lineRule="auto"/>
        <w:jc w:val="center"/>
        <w:rPr>
          <w:b/>
          <w:color w:val="0070C0"/>
        </w:rPr>
      </w:pPr>
      <w:r>
        <w:rPr>
          <w:b/>
          <w:color w:val="0070C0"/>
        </w:rPr>
        <w:t xml:space="preserve">Hábova 1571, 155 00 Praha 5 – Stodůlky </w:t>
      </w:r>
    </w:p>
    <w:p w14:paraId="1880B2F8" w14:textId="77777777" w:rsidR="00B469B4" w:rsidRDefault="006F2FCE">
      <w:pPr>
        <w:tabs>
          <w:tab w:val="center" w:pos="4536"/>
          <w:tab w:val="right" w:pos="9072"/>
        </w:tabs>
        <w:spacing w:line="240" w:lineRule="auto"/>
        <w:jc w:val="center"/>
        <w:rPr>
          <w:b/>
          <w:color w:val="0070C0"/>
        </w:rPr>
      </w:pPr>
      <w:r>
        <w:rPr>
          <w:b/>
          <w:color w:val="0070C0"/>
        </w:rPr>
        <w:t>www.pipan.cz</w:t>
      </w:r>
    </w:p>
    <w:p w14:paraId="1C5E9F2D" w14:textId="77777777" w:rsidR="00B469B4" w:rsidRDefault="006F2FCE">
      <w:pPr>
        <w:pBdr>
          <w:top w:val="nil"/>
          <w:left w:val="nil"/>
          <w:bottom w:val="nil"/>
          <w:right w:val="nil"/>
          <w:between w:val="nil"/>
        </w:pBdr>
        <w:spacing w:before="480" w:line="240" w:lineRule="auto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B9B69B6" wp14:editId="04333659">
            <wp:simplePos x="0" y="0"/>
            <wp:positionH relativeFrom="column">
              <wp:posOffset>2410776</wp:posOffset>
            </wp:positionH>
            <wp:positionV relativeFrom="paragraph">
              <wp:posOffset>50165</wp:posOffset>
            </wp:positionV>
            <wp:extent cx="754380" cy="754380"/>
            <wp:effectExtent l="0" t="0" r="0" b="0"/>
            <wp:wrapSquare wrapText="bothSides" distT="0" distB="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0D34F8" w14:textId="77777777" w:rsidR="00B469B4" w:rsidRDefault="00B469B4">
      <w:pPr>
        <w:rPr>
          <w:b/>
          <w:color w:val="1CADE4"/>
          <w:sz w:val="68"/>
          <w:szCs w:val="68"/>
        </w:rPr>
      </w:pPr>
    </w:p>
    <w:p w14:paraId="16B61412" w14:textId="77777777" w:rsidR="00B469B4" w:rsidRDefault="00B469B4">
      <w:pPr>
        <w:jc w:val="center"/>
        <w:rPr>
          <w:b/>
          <w:color w:val="1CADE4"/>
          <w:sz w:val="68"/>
          <w:szCs w:val="68"/>
        </w:rPr>
      </w:pPr>
    </w:p>
    <w:p w14:paraId="622CA152" w14:textId="77777777" w:rsidR="00B469B4" w:rsidRDefault="006F2FCE">
      <w:pPr>
        <w:ind w:left="-141" w:right="-139"/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>ŠKOLNÍ VZDĚLÁVACÍ PROGRAM PRO PŘEDŠKOLNÍ VZDĚLÁVÁNÍ</w:t>
      </w:r>
    </w:p>
    <w:p w14:paraId="6535BC20" w14:textId="77777777" w:rsidR="00B469B4" w:rsidRDefault="006F2FCE">
      <w:pPr>
        <w:pBdr>
          <w:top w:val="nil"/>
          <w:left w:val="nil"/>
          <w:bottom w:val="nil"/>
          <w:right w:val="nil"/>
          <w:between w:val="nil"/>
        </w:pBdr>
        <w:spacing w:before="480" w:line="240" w:lineRule="auto"/>
        <w:jc w:val="center"/>
        <w:rPr>
          <w:color w:val="000000"/>
        </w:rPr>
      </w:pPr>
      <w:r>
        <w:rPr>
          <w:b/>
          <w:color w:val="0070C0"/>
          <w:sz w:val="52"/>
          <w:szCs w:val="52"/>
        </w:rPr>
        <w:br/>
      </w:r>
      <w:r>
        <w:rPr>
          <w:b/>
          <w:color w:val="0073CF"/>
          <w:sz w:val="52"/>
          <w:szCs w:val="52"/>
        </w:rPr>
        <w:t xml:space="preserve">Učíme se pohádkou </w:t>
      </w:r>
      <w:r>
        <w:rPr>
          <w:b/>
          <w:color w:val="0073CF"/>
          <w:sz w:val="52"/>
          <w:szCs w:val="52"/>
        </w:rPr>
        <w:br/>
        <w:t xml:space="preserve">s Čumáčkem a </w:t>
      </w:r>
      <w:proofErr w:type="spellStart"/>
      <w:r>
        <w:rPr>
          <w:b/>
          <w:color w:val="0073CF"/>
          <w:sz w:val="52"/>
          <w:szCs w:val="52"/>
        </w:rPr>
        <w:t>Ušandou</w:t>
      </w:r>
      <w:proofErr w:type="spellEnd"/>
    </w:p>
    <w:p w14:paraId="597F02B2" w14:textId="77777777" w:rsidR="00B469B4" w:rsidRDefault="00B469B4">
      <w:pPr>
        <w:pBdr>
          <w:top w:val="nil"/>
          <w:left w:val="nil"/>
          <w:bottom w:val="nil"/>
          <w:right w:val="nil"/>
          <w:between w:val="nil"/>
        </w:pBdr>
        <w:spacing w:before="480" w:line="240" w:lineRule="auto"/>
        <w:ind w:right="-567"/>
        <w:jc w:val="center"/>
        <w:rPr>
          <w:b/>
          <w:color w:val="0070C0"/>
          <w:sz w:val="52"/>
          <w:szCs w:val="52"/>
        </w:rPr>
      </w:pPr>
    </w:p>
    <w:p w14:paraId="78975627" w14:textId="77777777" w:rsidR="00B469B4" w:rsidRDefault="006F2FCE">
      <w:pPr>
        <w:rPr>
          <w:b/>
          <w:color w:val="2E75B5"/>
          <w:sz w:val="48"/>
          <w:szCs w:val="48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3BB8B5E5" wp14:editId="3826E98F">
            <wp:simplePos x="0" y="0"/>
            <wp:positionH relativeFrom="column">
              <wp:posOffset>1162396</wp:posOffset>
            </wp:positionH>
            <wp:positionV relativeFrom="paragraph">
              <wp:posOffset>415017</wp:posOffset>
            </wp:positionV>
            <wp:extent cx="3251141" cy="2000816"/>
            <wp:effectExtent l="0" t="0" r="0" b="0"/>
            <wp:wrapNone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1141" cy="20008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D12129" w14:textId="77777777" w:rsidR="00B469B4" w:rsidRDefault="00B469B4">
      <w:pPr>
        <w:rPr>
          <w:b/>
          <w:color w:val="2E75B5"/>
          <w:sz w:val="48"/>
          <w:szCs w:val="48"/>
        </w:rPr>
      </w:pPr>
    </w:p>
    <w:p w14:paraId="51F1F9A3" w14:textId="77777777" w:rsidR="00B469B4" w:rsidRDefault="00B469B4">
      <w:pPr>
        <w:rPr>
          <w:b/>
          <w:color w:val="2E75B5"/>
          <w:sz w:val="48"/>
          <w:szCs w:val="48"/>
        </w:rPr>
      </w:pPr>
    </w:p>
    <w:p w14:paraId="4B02B097" w14:textId="77777777" w:rsidR="00B469B4" w:rsidRDefault="00B469B4">
      <w:pPr>
        <w:rPr>
          <w:b/>
          <w:color w:val="2E75B5"/>
          <w:sz w:val="48"/>
          <w:szCs w:val="48"/>
        </w:rPr>
      </w:pPr>
    </w:p>
    <w:p w14:paraId="413D6A8B" w14:textId="77777777" w:rsidR="00B469B4" w:rsidRDefault="00B469B4">
      <w:pPr>
        <w:rPr>
          <w:b/>
          <w:color w:val="2E75B5"/>
          <w:sz w:val="48"/>
          <w:szCs w:val="48"/>
        </w:rPr>
      </w:pPr>
    </w:p>
    <w:p w14:paraId="1F13E8DA" w14:textId="70BD7D8D" w:rsidR="00B469B4" w:rsidRPr="00967D61" w:rsidRDefault="006F2FCE" w:rsidP="00967D61">
      <w:pPr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ind w:right="-567"/>
        <w:jc w:val="left"/>
        <w:rPr>
          <w:b/>
          <w:color w:val="2E75B5"/>
          <w:sz w:val="48"/>
          <w:szCs w:val="48"/>
        </w:rPr>
      </w:pPr>
      <w:r>
        <w:rPr>
          <w:b/>
          <w:color w:val="2E75B5"/>
          <w:sz w:val="48"/>
          <w:szCs w:val="48"/>
        </w:rPr>
        <w:lastRenderedPageBreak/>
        <w:t>Obsah</w:t>
      </w:r>
    </w:p>
    <w:sdt>
      <w:sdtPr>
        <w:rPr>
          <w:lang w:val="cs-CZ"/>
        </w:rPr>
        <w:id w:val="-277036338"/>
        <w:docPartObj>
          <w:docPartGallery w:val="Table of Contents"/>
          <w:docPartUnique/>
        </w:docPartObj>
      </w:sdtPr>
      <w:sdtEndPr>
        <w:rPr>
          <w:rFonts w:ascii="Calibri" w:eastAsia="Calibri" w:hAnsi="Calibri" w:cs="Calibri"/>
          <w:b/>
          <w:bCs/>
          <w:color w:val="auto"/>
          <w:sz w:val="22"/>
          <w:szCs w:val="22"/>
          <w:lang w:val="cs"/>
        </w:rPr>
      </w:sdtEndPr>
      <w:sdtContent>
        <w:p w14:paraId="3F91EC52" w14:textId="1D76C703" w:rsidR="00967D61" w:rsidRDefault="00967D61">
          <w:pPr>
            <w:pStyle w:val="Nadpisobsahu"/>
          </w:pPr>
        </w:p>
        <w:p w14:paraId="27FAC0DF" w14:textId="428C7BFF" w:rsidR="00967D61" w:rsidRDefault="00967D61">
          <w:pPr>
            <w:pStyle w:val="Obsah1"/>
            <w:rPr>
              <w:rFonts w:asciiTheme="minorHAnsi" w:eastAsiaTheme="minorEastAsia" w:hAnsiTheme="minorHAnsi" w:cstheme="minorBidi"/>
              <w:noProof/>
              <w:lang w:val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7274367" w:history="1">
            <w:r w:rsidRPr="008D0541">
              <w:rPr>
                <w:rStyle w:val="Hypertextovodkaz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Identifikační údaje 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C60453" w14:textId="5F151D3F" w:rsidR="00967D61" w:rsidRDefault="00967D61">
          <w:pPr>
            <w:pStyle w:val="Obsah2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368" w:history="1">
            <w:r w:rsidRPr="008D0541">
              <w:rPr>
                <w:rStyle w:val="Hypertextovodkaz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Název ŠVP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A0D1C6" w14:textId="1891965B" w:rsidR="00967D61" w:rsidRDefault="00967D61">
          <w:pPr>
            <w:pStyle w:val="Obsah2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369" w:history="1">
            <w:r w:rsidRPr="008D0541">
              <w:rPr>
                <w:rStyle w:val="Hypertextovodkaz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Název školy, sídlo, kontakt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9C68CD" w14:textId="51A5CDA5" w:rsidR="00967D61" w:rsidRDefault="00967D61">
          <w:pPr>
            <w:pStyle w:val="Obsah2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370" w:history="1">
            <w:r w:rsidRPr="008D0541">
              <w:rPr>
                <w:rStyle w:val="Hypertextovodkaz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Ředitel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6D7270" w14:textId="75E91467" w:rsidR="00967D61" w:rsidRDefault="00967D61">
          <w:pPr>
            <w:pStyle w:val="Obsah2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371" w:history="1">
            <w:r w:rsidRPr="008D0541">
              <w:rPr>
                <w:rStyle w:val="Hypertextovodkaz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Zřizovatel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CC1717" w14:textId="488087F0" w:rsidR="00967D61" w:rsidRDefault="00967D61">
          <w:pPr>
            <w:pStyle w:val="Obsah2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372" w:history="1">
            <w:r w:rsidRPr="008D0541">
              <w:rPr>
                <w:rStyle w:val="Hypertextovodkaz"/>
                <w:noProof/>
              </w:rPr>
              <w:t>1.5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Číslo jednací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9EB67C" w14:textId="39213FCA" w:rsidR="00967D61" w:rsidRDefault="00967D61">
          <w:pPr>
            <w:pStyle w:val="Obsah2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373" w:history="1">
            <w:r w:rsidRPr="008D0541">
              <w:rPr>
                <w:rStyle w:val="Hypertextovodkaz"/>
                <w:noProof/>
              </w:rPr>
              <w:t>1.6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Platnost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CB6074" w14:textId="36C4FD8A" w:rsidR="00967D61" w:rsidRDefault="00967D61">
          <w:pPr>
            <w:pStyle w:val="Obsah1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374" w:history="1">
            <w:r w:rsidRPr="008D0541">
              <w:rPr>
                <w:rStyle w:val="Hypertextovodkaz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Charakteristika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401ED4" w14:textId="115400CA" w:rsidR="00967D61" w:rsidRDefault="00967D61">
          <w:pPr>
            <w:pStyle w:val="Obsah2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375" w:history="1">
            <w:r w:rsidRPr="008D0541">
              <w:rPr>
                <w:rStyle w:val="Hypertextovodkaz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Lokalita školy a základní údaje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EB78F0" w14:textId="639FE2E8" w:rsidR="00967D61" w:rsidRDefault="00967D61">
          <w:pPr>
            <w:pStyle w:val="Obsah2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376" w:history="1">
            <w:r w:rsidRPr="008D0541">
              <w:rPr>
                <w:rStyle w:val="Hypertextovodkaz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Charakteristika a specifika budovy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8B8BCA" w14:textId="4CF4F695" w:rsidR="00967D61" w:rsidRDefault="00967D61">
          <w:pPr>
            <w:pStyle w:val="Obsah2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377" w:history="1">
            <w:r w:rsidRPr="008D0541">
              <w:rPr>
                <w:rStyle w:val="Hypertextovodkaz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Nejvyšší povolený počet dětí v mateřské škole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7EC735" w14:textId="50C15C21" w:rsidR="00967D61" w:rsidRDefault="00967D61">
          <w:pPr>
            <w:pStyle w:val="Obsah2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378" w:history="1">
            <w:r w:rsidRPr="008D0541">
              <w:rPr>
                <w:rStyle w:val="Hypertextovodkaz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Specifika jednotlivých tříd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AD1BC9" w14:textId="5CDF3B7B" w:rsidR="00967D61" w:rsidRDefault="00967D61">
          <w:pPr>
            <w:pStyle w:val="Obsah1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379" w:history="1">
            <w:r w:rsidRPr="008D0541">
              <w:rPr>
                <w:rStyle w:val="Hypertextovodkaz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Pedagogický tým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0FDE91" w14:textId="012F4FD7" w:rsidR="00967D61" w:rsidRDefault="00967D61">
          <w:pPr>
            <w:pStyle w:val="Obsah2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380" w:history="1">
            <w:r w:rsidRPr="008D0541">
              <w:rPr>
                <w:rStyle w:val="Hypertextovodkaz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Obecný popis složení týmu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DA0D8F" w14:textId="5CF7D45C" w:rsidR="00967D61" w:rsidRDefault="00967D61">
          <w:pPr>
            <w:pStyle w:val="Obsah2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381" w:history="1">
            <w:r w:rsidRPr="008D0541">
              <w:rPr>
                <w:rStyle w:val="Hypertextovodkaz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Profesní rozvoj pedagogických pracovníků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46F938" w14:textId="6CD523A5" w:rsidR="00967D61" w:rsidRDefault="00967D61">
          <w:pPr>
            <w:pStyle w:val="Obsah1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382" w:history="1">
            <w:r w:rsidRPr="008D0541">
              <w:rPr>
                <w:rStyle w:val="Hypertextovodkaz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Podmínky vzdělávání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D3C41D" w14:textId="60BE36FC" w:rsidR="00967D61" w:rsidRDefault="00967D61">
          <w:pPr>
            <w:pStyle w:val="Obsah2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383" w:history="1">
            <w:r w:rsidRPr="008D0541">
              <w:rPr>
                <w:rStyle w:val="Hypertextovodkaz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Psychosociální podmínky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178686" w14:textId="1272DC98" w:rsidR="00967D61" w:rsidRDefault="00967D61">
          <w:pPr>
            <w:pStyle w:val="Obsah2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384" w:history="1">
            <w:r w:rsidRPr="008D0541">
              <w:rPr>
                <w:rStyle w:val="Hypertextovodkaz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Spolupráce se zákonnými zástupci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906B11" w14:textId="6171E9A5" w:rsidR="00967D61" w:rsidRDefault="00967D61">
          <w:pPr>
            <w:pStyle w:val="Obsah2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385" w:history="1">
            <w:r w:rsidRPr="008D0541">
              <w:rPr>
                <w:rStyle w:val="Hypertextovodkaz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Organizace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684158" w14:textId="7632DD73" w:rsidR="00967D61" w:rsidRDefault="00967D61">
          <w:pPr>
            <w:pStyle w:val="Obsah3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386" w:history="1">
            <w:r w:rsidRPr="008D0541">
              <w:rPr>
                <w:rStyle w:val="Hypertextovodkaz"/>
                <w:noProof/>
              </w:rPr>
              <w:t>4.3.1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Denní řád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9FA277" w14:textId="3DCBDB10" w:rsidR="00967D61" w:rsidRDefault="00967D61">
          <w:pPr>
            <w:pStyle w:val="Obsah3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387" w:history="1">
            <w:r w:rsidRPr="008D0541">
              <w:rPr>
                <w:rStyle w:val="Hypertextovodkaz"/>
                <w:noProof/>
              </w:rPr>
              <w:t>4.3.2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Kritéria pro přijímání dětí do mateřské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286C5F" w14:textId="07112616" w:rsidR="00967D61" w:rsidRDefault="00967D61">
          <w:pPr>
            <w:pStyle w:val="Obsah3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388" w:history="1">
            <w:r w:rsidRPr="008D0541">
              <w:rPr>
                <w:rStyle w:val="Hypertextovodkaz"/>
                <w:noProof/>
              </w:rPr>
              <w:t>4.3.3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Podmínky pro vzdělávání dětí s přiznaným podpůrným opatřením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D25ABE" w14:textId="2187185A" w:rsidR="00967D61" w:rsidRDefault="00967D61">
          <w:pPr>
            <w:pStyle w:val="Obsah3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389" w:history="1">
            <w:r w:rsidRPr="008D0541">
              <w:rPr>
                <w:rStyle w:val="Hypertextovodkaz"/>
                <w:noProof/>
              </w:rPr>
              <w:t>4.3.4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Podmínky vzdělávání dětí nadaných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F009F5" w14:textId="6706A00E" w:rsidR="00967D61" w:rsidRDefault="00967D61">
          <w:pPr>
            <w:pStyle w:val="Obsah3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390" w:history="1">
            <w:r w:rsidRPr="008D0541">
              <w:rPr>
                <w:rStyle w:val="Hypertextovodkaz"/>
                <w:noProof/>
              </w:rPr>
              <w:t>4.3.5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Podmínky vzdělávání dětí od dvou do tří let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BADB2B" w14:textId="7EE209BB" w:rsidR="00967D61" w:rsidRDefault="00967D61">
          <w:pPr>
            <w:pStyle w:val="Obsah2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391" w:history="1">
            <w:r w:rsidRPr="008D0541">
              <w:rPr>
                <w:rStyle w:val="Hypertextovodkaz"/>
                <w:noProof/>
              </w:rPr>
              <w:t>4.4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Životospráva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76A7F6" w14:textId="287646AD" w:rsidR="00967D61" w:rsidRDefault="00967D61">
          <w:pPr>
            <w:pStyle w:val="Obsah2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392" w:history="1">
            <w:r w:rsidRPr="008D0541">
              <w:rPr>
                <w:rStyle w:val="Hypertextovodkaz"/>
                <w:noProof/>
              </w:rPr>
              <w:t>4.5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Věcné podmínky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1649B5" w14:textId="186396D0" w:rsidR="00967D61" w:rsidRDefault="00967D61">
          <w:pPr>
            <w:pStyle w:val="Obsah1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393" w:history="1">
            <w:r w:rsidRPr="008D0541">
              <w:rPr>
                <w:rStyle w:val="Hypertextovodkaz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Charakteristika vzdělávacího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1672B8" w14:textId="6BBB6A84" w:rsidR="00967D61" w:rsidRDefault="00967D61">
          <w:pPr>
            <w:pStyle w:val="Obsah2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394" w:history="1">
            <w:r w:rsidRPr="008D0541">
              <w:rPr>
                <w:rStyle w:val="Hypertextovodkaz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Vize a cíle vzdělávacího programu, profilace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3BC364" w14:textId="566026D6" w:rsidR="00967D61" w:rsidRDefault="00967D61">
          <w:pPr>
            <w:pStyle w:val="Obsah2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395" w:history="1">
            <w:r w:rsidRPr="008D0541">
              <w:rPr>
                <w:rStyle w:val="Hypertextovodkaz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Vzdělávací strategie, které jsou využívány k rozvoji klíčových kompetencí a základních gramotností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C39A8D" w14:textId="33DB7F4C" w:rsidR="00967D61" w:rsidRDefault="00967D61">
          <w:pPr>
            <w:pStyle w:val="Obsah3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396" w:history="1">
            <w:r w:rsidRPr="008D0541">
              <w:rPr>
                <w:rStyle w:val="Hypertextovodkaz"/>
                <w:noProof/>
              </w:rPr>
              <w:t>5.2.1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Strategie pro rozvoj základních gramotností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0CCC6F" w14:textId="7B74CE3B" w:rsidR="00967D61" w:rsidRDefault="00967D61">
          <w:pPr>
            <w:pStyle w:val="Obsah3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397" w:history="1">
            <w:r w:rsidRPr="008D0541">
              <w:rPr>
                <w:rStyle w:val="Hypertextovodkaz"/>
                <w:noProof/>
              </w:rPr>
              <w:t>5.2.2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Strategie pro rozvoj klíčových kompetencí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0B78CE" w14:textId="7829D8D1" w:rsidR="00967D61" w:rsidRDefault="00967D61">
          <w:pPr>
            <w:pStyle w:val="Obsah2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398" w:history="1">
            <w:r w:rsidRPr="008D0541">
              <w:rPr>
                <w:rStyle w:val="Hypertextovodkaz"/>
                <w:noProof/>
              </w:rPr>
              <w:t>5.3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Nastavení procesu pedagogického diagnostikování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265B0E" w14:textId="1475B53E" w:rsidR="00967D61" w:rsidRDefault="00967D61">
          <w:pPr>
            <w:pStyle w:val="Obsah2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399" w:history="1">
            <w:r w:rsidRPr="008D0541">
              <w:rPr>
                <w:rStyle w:val="Hypertextovodkaz"/>
                <w:noProof/>
              </w:rPr>
              <w:t>5.4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Způsob zajištění individualizace vzdělávání dětí na základě jejich potřeb, možností a zájmů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7FEC92" w14:textId="022E10CB" w:rsidR="00967D61" w:rsidRDefault="00967D61">
          <w:pPr>
            <w:pStyle w:val="Obsah1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400" w:history="1">
            <w:r w:rsidRPr="008D0541">
              <w:rPr>
                <w:rStyle w:val="Hypertextovodkaz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Vzdělávací obsah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A377A2" w14:textId="77501690" w:rsidR="00967D61" w:rsidRDefault="00967D61">
          <w:pPr>
            <w:pStyle w:val="Obsah2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401" w:history="1">
            <w:r w:rsidRPr="008D0541">
              <w:rPr>
                <w:rStyle w:val="Hypertextovodkaz"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Integrované bloky ve flexibilním uspořádání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31261E" w14:textId="7C699F04" w:rsidR="00967D61" w:rsidRDefault="00967D61">
          <w:pPr>
            <w:pStyle w:val="Obsah3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402" w:history="1">
            <w:r w:rsidRPr="008D0541">
              <w:rPr>
                <w:rStyle w:val="Hypertextovodkaz"/>
                <w:noProof/>
              </w:rPr>
              <w:t>6.1.1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S Čumáčkem a Ušandou za školkovým dobrodružstvím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902371" w14:textId="01AA4E93" w:rsidR="00967D61" w:rsidRDefault="00967D61">
          <w:pPr>
            <w:pStyle w:val="Obsah3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403" w:history="1">
            <w:r w:rsidRPr="008D0541">
              <w:rPr>
                <w:rStyle w:val="Hypertextovodkaz"/>
                <w:noProof/>
              </w:rPr>
              <w:t>6.1.2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Když vítr šeptá pohádku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AC7806" w14:textId="74DED220" w:rsidR="00967D61" w:rsidRDefault="00967D61">
          <w:pPr>
            <w:pStyle w:val="Obsah3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404" w:history="1">
            <w:r w:rsidRPr="008D0541">
              <w:rPr>
                <w:rStyle w:val="Hypertextovodkaz"/>
                <w:noProof/>
              </w:rPr>
              <w:t>6.1.3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Za sněhovými vločkami do pohádky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854D15" w14:textId="2ECAA51F" w:rsidR="00967D61" w:rsidRDefault="00967D61">
          <w:pPr>
            <w:pStyle w:val="Obsah3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405" w:history="1">
            <w:r w:rsidRPr="008D0541">
              <w:rPr>
                <w:rStyle w:val="Hypertextovodkaz"/>
                <w:noProof/>
              </w:rPr>
              <w:t>6.1.4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S pohádkou do světa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EADC60" w14:textId="4BF2CB55" w:rsidR="00967D61" w:rsidRDefault="00967D61">
          <w:pPr>
            <w:pStyle w:val="Obsah3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406" w:history="1">
            <w:r w:rsidRPr="008D0541">
              <w:rPr>
                <w:rStyle w:val="Hypertextovodkaz"/>
                <w:noProof/>
              </w:rPr>
              <w:t>6.1.5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V zahradě kouzelných příběhů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14F5C4" w14:textId="7FC3C7D1" w:rsidR="00967D61" w:rsidRDefault="00967D61">
          <w:pPr>
            <w:pStyle w:val="Obsah3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407" w:history="1">
            <w:r w:rsidRPr="008D0541">
              <w:rPr>
                <w:rStyle w:val="Hypertextovodkaz"/>
                <w:noProof/>
              </w:rPr>
              <w:t>6.1.6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Pohádky ukryté v písku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251E19" w14:textId="03F25EB4" w:rsidR="00967D61" w:rsidRDefault="00967D61">
          <w:pPr>
            <w:pStyle w:val="Obsah2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408" w:history="1">
            <w:r w:rsidRPr="008D0541">
              <w:rPr>
                <w:rStyle w:val="Hypertextovodkaz"/>
                <w:noProof/>
              </w:rPr>
              <w:t>6.2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Další projekty a programy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0059E8" w14:textId="16DAB700" w:rsidR="00967D61" w:rsidRDefault="00967D61">
          <w:pPr>
            <w:pStyle w:val="Obsah3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409" w:history="1">
            <w:r w:rsidRPr="008D0541">
              <w:rPr>
                <w:rStyle w:val="Hypertextovodkaz"/>
                <w:noProof/>
              </w:rPr>
              <w:t>6.2.1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Projekty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85F54B" w14:textId="5E525EC5" w:rsidR="00967D61" w:rsidRDefault="00967D61">
          <w:pPr>
            <w:pStyle w:val="Obsah3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410" w:history="1">
            <w:r w:rsidRPr="008D0541">
              <w:rPr>
                <w:rStyle w:val="Hypertextovodkaz"/>
                <w:noProof/>
              </w:rPr>
              <w:t>1.1.1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Programy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202891" w14:textId="6098C015" w:rsidR="00967D61" w:rsidRDefault="00967D61">
          <w:pPr>
            <w:pStyle w:val="Obsah1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411" w:history="1">
            <w:r w:rsidRPr="008D0541">
              <w:rPr>
                <w:rStyle w:val="Hypertextovodkaz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Systém evaluace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C13936" w14:textId="59ECC742" w:rsidR="00967D61" w:rsidRDefault="00967D61">
          <w:pPr>
            <w:pStyle w:val="Obsah1"/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207274412" w:history="1">
            <w:r w:rsidRPr="008D0541">
              <w:rPr>
                <w:rStyle w:val="Hypertextovodkaz"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noProof/>
                <w:lang w:val="cs-CZ"/>
              </w:rPr>
              <w:tab/>
            </w:r>
            <w:r w:rsidRPr="008D0541">
              <w:rPr>
                <w:rStyle w:val="Hypertextovodkaz"/>
                <w:noProof/>
              </w:rPr>
              <w:t>Zdroje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_Toc207274412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23D523" w14:textId="6BA522AA" w:rsidR="00967D61" w:rsidRDefault="00967D61">
          <w:r>
            <w:rPr>
              <w:b/>
              <w:bCs/>
            </w:rPr>
            <w:fldChar w:fldCharType="end"/>
          </w:r>
        </w:p>
      </w:sdtContent>
    </w:sdt>
    <w:p w14:paraId="5D8C1B41" w14:textId="77777777" w:rsidR="00B469B4" w:rsidRDefault="00B469B4">
      <w:pPr>
        <w:sectPr w:rsidR="00B469B4">
          <w:headerReference w:type="default" r:id="rId11"/>
          <w:footerReference w:type="default" r:id="rId12"/>
          <w:footerReference w:type="first" r:id="rId13"/>
          <w:pgSz w:w="11906" w:h="16838"/>
          <w:pgMar w:top="1440" w:right="1325" w:bottom="0" w:left="1800" w:header="720" w:footer="720" w:gutter="0"/>
          <w:pgNumType w:start="4"/>
          <w:cols w:space="708"/>
          <w:titlePg/>
        </w:sectPr>
      </w:pPr>
    </w:p>
    <w:p w14:paraId="57A41FAB" w14:textId="77777777" w:rsidR="00B469B4" w:rsidRDefault="006F2FCE">
      <w:pPr>
        <w:pStyle w:val="Nadpis1"/>
        <w:numPr>
          <w:ilvl w:val="0"/>
          <w:numId w:val="68"/>
        </w:numPr>
      </w:pPr>
      <w:bookmarkStart w:id="0" w:name="_Toc207274367"/>
      <w:r>
        <w:lastRenderedPageBreak/>
        <w:t>I</w:t>
      </w:r>
      <w:r>
        <w:t>dentifikační údaje školy</w:t>
      </w:r>
      <w:bookmarkEnd w:id="0"/>
    </w:p>
    <w:p w14:paraId="4E5FD516" w14:textId="77777777" w:rsidR="00B469B4" w:rsidRDefault="006F2FCE">
      <w:pPr>
        <w:pStyle w:val="Nadpis2"/>
        <w:numPr>
          <w:ilvl w:val="1"/>
          <w:numId w:val="87"/>
        </w:numPr>
      </w:pPr>
      <w:bookmarkStart w:id="1" w:name="_Toc207274368"/>
      <w:r>
        <w:t>N</w:t>
      </w:r>
      <w:r>
        <w:t>ázev ŠVP</w:t>
      </w:r>
      <w:bookmarkEnd w:id="1"/>
      <w:r>
        <w:t> </w:t>
      </w:r>
    </w:p>
    <w:p w14:paraId="4D7E9165" w14:textId="77777777" w:rsidR="00B469B4" w:rsidRDefault="006F2FCE">
      <w:r>
        <w:rPr>
          <w:b/>
          <w:highlight w:val="white"/>
        </w:rPr>
        <w:t>NÁZEV ŠVP:</w:t>
      </w:r>
      <w:r>
        <w:rPr>
          <w:b/>
        </w:rPr>
        <w:t> </w:t>
      </w:r>
      <w:r>
        <w:t xml:space="preserve">Učíme se pohádkou s Čumáčkem a </w:t>
      </w:r>
      <w:proofErr w:type="spellStart"/>
      <w:r>
        <w:t>Ušandou</w:t>
      </w:r>
      <w:proofErr w:type="spellEnd"/>
    </w:p>
    <w:p w14:paraId="0B9CB8D2" w14:textId="77777777" w:rsidR="00B469B4" w:rsidRDefault="006F2FCE">
      <w:r>
        <w:rPr>
          <w:b/>
        </w:rPr>
        <w:t xml:space="preserve">VZDĚLÁVACÍ PROGRAM: </w:t>
      </w:r>
      <w:r>
        <w:t xml:space="preserve">RVP PV  </w:t>
      </w:r>
    </w:p>
    <w:p w14:paraId="166AFDB3" w14:textId="77777777" w:rsidR="00B469B4" w:rsidRDefault="006F2FCE">
      <w:r>
        <w:t> </w:t>
      </w:r>
    </w:p>
    <w:p w14:paraId="2193725A" w14:textId="77777777" w:rsidR="00B469B4" w:rsidRDefault="006F2FCE">
      <w:pPr>
        <w:pStyle w:val="Nadpis2"/>
        <w:numPr>
          <w:ilvl w:val="1"/>
          <w:numId w:val="87"/>
        </w:numPr>
      </w:pPr>
      <w:bookmarkStart w:id="2" w:name="_Toc207274369"/>
      <w:r>
        <w:t>N</w:t>
      </w:r>
      <w:r>
        <w:t>ázev školy, sídlo, kontakt</w:t>
      </w:r>
      <w:bookmarkEnd w:id="2"/>
    </w:p>
    <w:p w14:paraId="3096B49F" w14:textId="77777777" w:rsidR="00B469B4" w:rsidRDefault="006F2FCE">
      <w:pPr>
        <w:spacing w:line="240" w:lineRule="auto"/>
        <w:jc w:val="left"/>
      </w:pPr>
      <w:r>
        <w:rPr>
          <w:b/>
        </w:rPr>
        <w:t xml:space="preserve">NÁZEV ŠKOLY: </w:t>
      </w:r>
      <w:r>
        <w:t>Bilingvální mateřská škola pro sluchově postižené, s.r.o. </w:t>
      </w:r>
      <w:r>
        <w:br/>
      </w:r>
      <w:r>
        <w:rPr>
          <w:b/>
        </w:rPr>
        <w:t>ADRESA ŠKOLY: </w:t>
      </w:r>
      <w:r>
        <w:t>Hábova 1571, Praha 5 – Stodůlky, 155 00</w:t>
      </w:r>
    </w:p>
    <w:p w14:paraId="209C0E02" w14:textId="77777777" w:rsidR="00B469B4" w:rsidRDefault="006F2FCE">
      <w:pPr>
        <w:spacing w:line="240" w:lineRule="auto"/>
        <w:jc w:val="left"/>
        <w:rPr>
          <w:b/>
        </w:rPr>
      </w:pPr>
      <w:r>
        <w:rPr>
          <w:b/>
        </w:rPr>
        <w:t>KONTAKT:    </w:t>
      </w:r>
    </w:p>
    <w:p w14:paraId="1DD218D4" w14:textId="77777777" w:rsidR="00B469B4" w:rsidRDefault="006F2FCE">
      <w:pPr>
        <w:spacing w:line="240" w:lineRule="auto"/>
        <w:jc w:val="left"/>
        <w:rPr>
          <w:b/>
          <w:color w:val="0563C1"/>
          <w:u w:val="single"/>
        </w:rPr>
      </w:pPr>
      <w:r>
        <w:rPr>
          <w:b/>
        </w:rPr>
        <w:t>e-mail: </w:t>
      </w:r>
      <w:r>
        <w:t xml:space="preserve"> </w:t>
      </w:r>
      <w:hyperlink r:id="rId14">
        <w:r>
          <w:rPr>
            <w:color w:val="000000"/>
            <w:u w:val="single"/>
          </w:rPr>
          <w:t>bms@pipan.cz</w:t>
        </w:r>
      </w:hyperlink>
    </w:p>
    <w:p w14:paraId="200F360A" w14:textId="77777777" w:rsidR="00B469B4" w:rsidRDefault="006F2FCE">
      <w:pPr>
        <w:spacing w:line="240" w:lineRule="auto"/>
        <w:jc w:val="left"/>
      </w:pPr>
      <w:r>
        <w:rPr>
          <w:b/>
        </w:rPr>
        <w:t xml:space="preserve">web: </w:t>
      </w:r>
      <w:r>
        <w:t>https://pipan.cz/</w:t>
      </w:r>
    </w:p>
    <w:p w14:paraId="0298D9E1" w14:textId="77777777" w:rsidR="00B469B4" w:rsidRDefault="006F2FCE">
      <w:pPr>
        <w:spacing w:line="240" w:lineRule="auto"/>
        <w:jc w:val="left"/>
      </w:pPr>
      <w:r>
        <w:rPr>
          <w:b/>
        </w:rPr>
        <w:t>tel</w:t>
      </w:r>
      <w:r>
        <w:t>.:</w:t>
      </w:r>
      <w:r>
        <w:t> 603 710 748,739 642 618</w:t>
      </w:r>
    </w:p>
    <w:p w14:paraId="3CEB41B7" w14:textId="77777777" w:rsidR="00B469B4" w:rsidRDefault="006F2FCE">
      <w:pPr>
        <w:spacing w:line="240" w:lineRule="auto"/>
        <w:jc w:val="left"/>
      </w:pPr>
      <w:r>
        <w:rPr>
          <w:b/>
        </w:rPr>
        <w:t>IČ: </w:t>
      </w:r>
      <w:r>
        <w:t>25143701 </w:t>
      </w:r>
    </w:p>
    <w:p w14:paraId="2844CD12" w14:textId="77777777" w:rsidR="00B469B4" w:rsidRDefault="00B469B4">
      <w:pPr>
        <w:spacing w:line="240" w:lineRule="auto"/>
        <w:jc w:val="left"/>
      </w:pPr>
    </w:p>
    <w:p w14:paraId="727BEFDF" w14:textId="77777777" w:rsidR="00B469B4" w:rsidRDefault="006F2FCE">
      <w:pPr>
        <w:pStyle w:val="Nadpis2"/>
        <w:numPr>
          <w:ilvl w:val="1"/>
          <w:numId w:val="87"/>
        </w:numPr>
      </w:pPr>
      <w:bookmarkStart w:id="3" w:name="_Toc207274370"/>
      <w:r>
        <w:t>Ř</w:t>
      </w:r>
      <w:r>
        <w:t>editel školy</w:t>
      </w:r>
      <w:bookmarkEnd w:id="3"/>
    </w:p>
    <w:p w14:paraId="17AE3108" w14:textId="77777777" w:rsidR="00B469B4" w:rsidRDefault="006F2FCE">
      <w:pPr>
        <w:spacing w:line="240" w:lineRule="auto"/>
        <w:jc w:val="left"/>
      </w:pPr>
      <w:r>
        <w:rPr>
          <w:b/>
        </w:rPr>
        <w:t>Jméno ředitele školy: </w:t>
      </w:r>
      <w:r>
        <w:t>Mgr. Jana Fenclová </w:t>
      </w:r>
    </w:p>
    <w:p w14:paraId="109BAC7E" w14:textId="77777777" w:rsidR="00B469B4" w:rsidRDefault="006F2FCE">
      <w:pPr>
        <w:spacing w:line="240" w:lineRule="auto"/>
      </w:pPr>
      <w:r>
        <w:rPr>
          <w:b/>
        </w:rPr>
        <w:t>Vypracovala:</w:t>
      </w:r>
      <w:r>
        <w:t xml:space="preserve"> Mgr. Veronika Dolívková, Mgr. Jana Fenclová</w:t>
      </w:r>
    </w:p>
    <w:p w14:paraId="3F35142C" w14:textId="77777777" w:rsidR="00B469B4" w:rsidRDefault="00B469B4">
      <w:pPr>
        <w:spacing w:line="240" w:lineRule="auto"/>
      </w:pPr>
    </w:p>
    <w:p w14:paraId="7253B0E0" w14:textId="77777777" w:rsidR="00B469B4" w:rsidRDefault="006F2FCE">
      <w:pPr>
        <w:pStyle w:val="Nadpis2"/>
        <w:numPr>
          <w:ilvl w:val="1"/>
          <w:numId w:val="87"/>
        </w:numPr>
      </w:pPr>
      <w:bookmarkStart w:id="4" w:name="_Toc207274371"/>
      <w:r>
        <w:t>Z</w:t>
      </w:r>
      <w:r>
        <w:t>řizovatel</w:t>
      </w:r>
      <w:bookmarkEnd w:id="4"/>
      <w:r>
        <w:t> </w:t>
      </w:r>
    </w:p>
    <w:p w14:paraId="0FB579DD" w14:textId="77777777" w:rsidR="00B469B4" w:rsidRDefault="006F2FCE">
      <w:pPr>
        <w:spacing w:before="240" w:after="240"/>
        <w:jc w:val="left"/>
      </w:pPr>
      <w:r>
        <w:rPr>
          <w:b/>
        </w:rPr>
        <w:t xml:space="preserve">Název zřizovatele: </w:t>
      </w:r>
      <w:r>
        <w:t>Centrum pro dětský sluch Tamtam o.p.s. </w:t>
      </w:r>
      <w:r>
        <w:br/>
      </w:r>
      <w:r>
        <w:rPr>
          <w:b/>
        </w:rPr>
        <w:t>Adresa zřizovatele: </w:t>
      </w:r>
      <w:r>
        <w:t>Hábova 1571</w:t>
      </w:r>
      <w:r>
        <w:t>, Praha 5 – Stodůlky, 155 00 </w:t>
      </w:r>
    </w:p>
    <w:p w14:paraId="4010C9C2" w14:textId="77777777" w:rsidR="00B469B4" w:rsidRDefault="006F2FCE">
      <w:pPr>
        <w:spacing w:before="240" w:after="240"/>
        <w:jc w:val="left"/>
      </w:pPr>
      <w:r>
        <w:rPr>
          <w:b/>
        </w:rPr>
        <w:t>IČO zřizovatele</w:t>
      </w:r>
      <w:r>
        <w:t>: 00499811</w:t>
      </w:r>
    </w:p>
    <w:p w14:paraId="5F18F356" w14:textId="77777777" w:rsidR="00B469B4" w:rsidRDefault="006F2FCE">
      <w:pPr>
        <w:pStyle w:val="Nadpis2"/>
        <w:numPr>
          <w:ilvl w:val="1"/>
          <w:numId w:val="87"/>
        </w:numPr>
      </w:pPr>
      <w:bookmarkStart w:id="5" w:name="_Toc207274372"/>
      <w:r>
        <w:t>Č</w:t>
      </w:r>
      <w:r>
        <w:t>íslo jednací</w:t>
      </w:r>
      <w:bookmarkEnd w:id="5"/>
    </w:p>
    <w:p w14:paraId="5B3C1E9B" w14:textId="77777777" w:rsidR="00B469B4" w:rsidRDefault="006F2FCE">
      <w:pPr>
        <w:rPr>
          <w:highlight w:val="white"/>
        </w:rPr>
      </w:pPr>
      <w:r>
        <w:rPr>
          <w:highlight w:val="white"/>
        </w:rPr>
        <w:t>Číslo jednací:15/2025</w:t>
      </w:r>
    </w:p>
    <w:p w14:paraId="2C6EFD85" w14:textId="77777777" w:rsidR="00B469B4" w:rsidRDefault="00B469B4">
      <w:pPr>
        <w:rPr>
          <w:highlight w:val="magenta"/>
        </w:rPr>
      </w:pPr>
    </w:p>
    <w:p w14:paraId="3900AFA8" w14:textId="77777777" w:rsidR="00B469B4" w:rsidRDefault="006F2FCE">
      <w:pPr>
        <w:pStyle w:val="Nadpis2"/>
        <w:numPr>
          <w:ilvl w:val="1"/>
          <w:numId w:val="87"/>
        </w:numPr>
      </w:pPr>
      <w:bookmarkStart w:id="6" w:name="_Toc207274373"/>
      <w:r>
        <w:t>P</w:t>
      </w:r>
      <w:r>
        <w:t>latnost dokumentu</w:t>
      </w:r>
      <w:bookmarkEnd w:id="6"/>
      <w:r>
        <w:t> </w:t>
      </w:r>
    </w:p>
    <w:p w14:paraId="6A5F9FCA" w14:textId="77777777" w:rsidR="00B469B4" w:rsidRDefault="006F2FCE">
      <w:pPr>
        <w:jc w:val="left"/>
      </w:pPr>
      <w:r>
        <w:rPr>
          <w:b/>
        </w:rPr>
        <w:t xml:space="preserve">PLATNOST OD: </w:t>
      </w:r>
      <w:r>
        <w:t>31.8. 2025 do doby další změny</w:t>
      </w:r>
    </w:p>
    <w:p w14:paraId="7181E777" w14:textId="77777777" w:rsidR="00B469B4" w:rsidRDefault="006F2FCE">
      <w:pPr>
        <w:jc w:val="left"/>
      </w:pPr>
      <w:r>
        <w:rPr>
          <w:b/>
        </w:rPr>
        <w:t>Účinnost od</w:t>
      </w:r>
      <w:r>
        <w:t>: 1.9.2025</w:t>
      </w:r>
      <w:r>
        <w:br/>
      </w:r>
      <w:r>
        <w:rPr>
          <w:b/>
        </w:rPr>
        <w:t xml:space="preserve">VERZE ŠVP: </w:t>
      </w:r>
      <w:r>
        <w:t>04   </w:t>
      </w:r>
    </w:p>
    <w:p w14:paraId="1F99AD54" w14:textId="77777777" w:rsidR="00B469B4" w:rsidRDefault="006F2FCE">
      <w:pPr>
        <w:jc w:val="left"/>
      </w:pPr>
      <w:r>
        <w:rPr>
          <w:b/>
        </w:rPr>
        <w:t>DATUM PROJEDNÁNÍ SE ZŘIZOVATELEM: </w:t>
      </w:r>
      <w:r>
        <w:t>31. 7. 2025 </w:t>
      </w:r>
    </w:p>
    <w:p w14:paraId="659B34F9" w14:textId="77777777" w:rsidR="00B469B4" w:rsidRDefault="00B469B4">
      <w:pPr>
        <w:jc w:val="left"/>
      </w:pPr>
    </w:p>
    <w:p w14:paraId="0E4C1CE9" w14:textId="77777777" w:rsidR="00B469B4" w:rsidRDefault="00B469B4">
      <w:pPr>
        <w:jc w:val="left"/>
      </w:pPr>
    </w:p>
    <w:p w14:paraId="18FDD211" w14:textId="77777777" w:rsidR="00B469B4" w:rsidRDefault="00B469B4">
      <w:pPr>
        <w:jc w:val="left"/>
      </w:pPr>
    </w:p>
    <w:p w14:paraId="5C708B39" w14:textId="77777777" w:rsidR="00B469B4" w:rsidRDefault="006F2FCE">
      <w:r>
        <w:t>...............................................                                                     ................................................</w:t>
      </w:r>
    </w:p>
    <w:p w14:paraId="6499FA9F" w14:textId="77777777" w:rsidR="00B469B4" w:rsidRDefault="006F2FCE">
      <w:r>
        <w:t xml:space="preserve">               ředitel školy </w:t>
      </w:r>
      <w:r>
        <w:tab/>
      </w:r>
      <w:r>
        <w:tab/>
      </w:r>
      <w:r>
        <w:tab/>
      </w:r>
      <w:r>
        <w:tab/>
      </w:r>
      <w:r>
        <w:tab/>
      </w:r>
      <w:r>
        <w:tab/>
        <w:t>Razítko školy</w:t>
      </w:r>
    </w:p>
    <w:p w14:paraId="02309BB4" w14:textId="77777777" w:rsidR="00B469B4" w:rsidRDefault="006F2FCE">
      <w:pPr>
        <w:jc w:val="left"/>
        <w:sectPr w:rsidR="00B469B4">
          <w:footerReference w:type="first" r:id="rId15"/>
          <w:pgSz w:w="11906" w:h="16838"/>
          <w:pgMar w:top="1440" w:right="1325" w:bottom="0" w:left="1800" w:header="720" w:footer="170" w:gutter="0"/>
          <w:pgNumType w:start="4"/>
          <w:cols w:space="708"/>
          <w:titlePg/>
        </w:sectPr>
      </w:pPr>
      <w:r>
        <w:t xml:space="preserve">         Mgr. Jana Fenclová                                               </w:t>
      </w:r>
    </w:p>
    <w:p w14:paraId="1DD1F81F" w14:textId="77777777" w:rsidR="00B469B4" w:rsidRDefault="006F2FCE">
      <w:pPr>
        <w:pStyle w:val="Nadpis1"/>
        <w:numPr>
          <w:ilvl w:val="0"/>
          <w:numId w:val="87"/>
        </w:numPr>
      </w:pPr>
      <w:bookmarkStart w:id="7" w:name="_Toc207274374"/>
      <w:r>
        <w:lastRenderedPageBreak/>
        <w:t>C</w:t>
      </w:r>
      <w:r>
        <w:t>harakteristika školy</w:t>
      </w:r>
      <w:bookmarkEnd w:id="7"/>
      <w:r>
        <w:t> </w:t>
      </w:r>
    </w:p>
    <w:p w14:paraId="1B288BCB" w14:textId="77777777" w:rsidR="00B469B4" w:rsidRDefault="006F2FCE">
      <w:pPr>
        <w:pStyle w:val="Nadpis2"/>
        <w:numPr>
          <w:ilvl w:val="1"/>
          <w:numId w:val="87"/>
        </w:numPr>
      </w:pPr>
      <w:bookmarkStart w:id="8" w:name="_Toc207274375"/>
      <w:r>
        <w:t>L</w:t>
      </w:r>
      <w:r>
        <w:t>okalita školy a základní údaje</w:t>
      </w:r>
      <w:bookmarkEnd w:id="8"/>
    </w:p>
    <w:p w14:paraId="7D879CA5" w14:textId="77777777" w:rsidR="00B469B4" w:rsidRDefault="00B469B4">
      <w:pPr>
        <w:jc w:val="left"/>
        <w:rPr>
          <w:b/>
        </w:rPr>
      </w:pPr>
    </w:p>
    <w:p w14:paraId="56916518" w14:textId="77777777" w:rsidR="00B469B4" w:rsidRDefault="006F2FCE">
      <w:r>
        <w:t>Bilingvální mateřská škola pro sluchově postižené vznikla z iniciativy rodičů dětí se sluchovým postižením, kteří pro své děti chtěli vytvořit optimální podmínky pro vzdělávání. Hlavním cílem bylo a stále je vytvářet podmínky pro harmonický rozvoj osobnost</w:t>
      </w:r>
      <w:r>
        <w:t>i dítěte se sluchovým postižením tak, aby se dítě cítilo ve škole jisté, bezpečné, vítané, byly maximálně uspokojeny jeho fyzické, psychické i duševní potřeby. Mateřská škola se od původní vize neodchýlila, charakter školy zůstává i nadále rodinný a děti m</w:t>
      </w:r>
      <w:r>
        <w:t>ají možnost rozvíjet se v souladu se svými schopnostmi a možnostmi, je posilována jejich důvěra ve vlastní dovednosti, mají možnost vytvářet a rozvíjet vzájemné vztahy ve skupině. Mateřská škola si ponechala i neformální název „</w:t>
      </w:r>
      <w:proofErr w:type="spellStart"/>
      <w:r>
        <w:t>Pipan</w:t>
      </w:r>
      <w:proofErr w:type="spellEnd"/>
      <w:r>
        <w:t>“ a původní logo ptáčka</w:t>
      </w:r>
      <w:r>
        <w:t xml:space="preserve">.  </w:t>
      </w:r>
    </w:p>
    <w:p w14:paraId="22E02D00" w14:textId="77777777" w:rsidR="00B469B4" w:rsidRDefault="00B469B4">
      <w:pPr>
        <w:rPr>
          <w:b/>
        </w:rPr>
      </w:pPr>
    </w:p>
    <w:p w14:paraId="0D2B2654" w14:textId="77777777" w:rsidR="00B469B4" w:rsidRDefault="006F2FCE">
      <w:r>
        <w:t>Mateřská škola se nachází ve čtvrti Praha 13 – Stodůlky, v klidné čtvrti s dobrou dostupností a bezpečným okolím. Lokalita je vhodná pro předškolní vzdělávání díky kombinaci městské infrastruktury a blízkosti přírodních prvků, které podporují každoden</w:t>
      </w:r>
      <w:r>
        <w:t xml:space="preserve">ní pobyt venku a environmentální výchovu. V okolí školy se nachází dostatek zeleně – v docházkové vzdálenosti je Centrální park či naučná stezka </w:t>
      </w:r>
      <w:proofErr w:type="spellStart"/>
      <w:r>
        <w:t>Řepora</w:t>
      </w:r>
      <w:proofErr w:type="spellEnd"/>
      <w:r>
        <w:t>. Tyto rozlehlé travnaté plochy a menší lesíky škola pravidelně využívá k poznávacím a pohybovým aktivitá</w:t>
      </w:r>
      <w:r>
        <w:t>m. Díky snadné dostupnosti městské hromadné dopravy je škola dobře napojena na další části Prahy, což nabízí široké možnosti kulturních a vzdělávacích akcí.</w:t>
      </w:r>
    </w:p>
    <w:p w14:paraId="4B6A2960" w14:textId="77777777" w:rsidR="00B469B4" w:rsidRDefault="00B469B4">
      <w:pPr>
        <w:rPr>
          <w:b/>
        </w:rPr>
      </w:pPr>
    </w:p>
    <w:p w14:paraId="42C21EF1" w14:textId="77777777" w:rsidR="00B469B4" w:rsidRDefault="006F2FCE">
      <w:pPr>
        <w:jc w:val="left"/>
      </w:pPr>
      <w:r>
        <w:rPr>
          <w:b/>
        </w:rPr>
        <w:t xml:space="preserve">Druh provozu školy: </w:t>
      </w:r>
      <w:r>
        <w:t>celodenní </w:t>
      </w:r>
    </w:p>
    <w:p w14:paraId="2C29DFF0" w14:textId="77777777" w:rsidR="00B469B4" w:rsidRDefault="00B469B4">
      <w:pPr>
        <w:rPr>
          <w:b/>
        </w:rPr>
      </w:pPr>
    </w:p>
    <w:p w14:paraId="5D80D29A" w14:textId="77777777" w:rsidR="00B469B4" w:rsidRDefault="006F2FCE">
      <w:r>
        <w:t>V okolí školy se nachází velké množství dětských hřišť a parků.  S</w:t>
      </w:r>
      <w:r>
        <w:t>oučástí budovy je také keramická dílna.</w:t>
      </w:r>
    </w:p>
    <w:p w14:paraId="321C44AC" w14:textId="77777777" w:rsidR="00B469B4" w:rsidRDefault="00B469B4"/>
    <w:p w14:paraId="01835574" w14:textId="77777777" w:rsidR="00B469B4" w:rsidRDefault="006F2FCE">
      <w:pPr>
        <w:pStyle w:val="Nadpis2"/>
        <w:numPr>
          <w:ilvl w:val="1"/>
          <w:numId w:val="87"/>
        </w:numPr>
      </w:pPr>
      <w:bookmarkStart w:id="9" w:name="_Toc207274376"/>
      <w:r>
        <w:t>C</w:t>
      </w:r>
      <w:r>
        <w:t>harakteristika a specifika budovy</w:t>
      </w:r>
      <w:bookmarkEnd w:id="9"/>
    </w:p>
    <w:p w14:paraId="2671E3E3" w14:textId="77777777" w:rsidR="00B469B4" w:rsidRDefault="00B469B4">
      <w:pPr>
        <w:rPr>
          <w:b/>
        </w:rPr>
      </w:pPr>
    </w:p>
    <w:p w14:paraId="7A403D66" w14:textId="77777777" w:rsidR="00B469B4" w:rsidRDefault="006F2FCE">
      <w:r>
        <w:rPr>
          <w:b/>
        </w:rPr>
        <w:t xml:space="preserve">Počet školních budov: </w:t>
      </w:r>
      <w:r>
        <w:t>1</w:t>
      </w:r>
    </w:p>
    <w:p w14:paraId="0D8077C5" w14:textId="77777777" w:rsidR="00B469B4" w:rsidRDefault="006F2FCE">
      <w:r>
        <w:t>Mateřská škola sídlí v budově MHMP, kterou má pro svou činnost zapůjčenou zřizovatel školy Centrum pro dětský sluch. Celý areál je využíván pro poskytování</w:t>
      </w:r>
      <w:r>
        <w:t xml:space="preserve"> poradenských, sociálních a informačně vzdělávacích služeb pro rodiny s dětmi se sluchovým, kombinovaným postiženým nebo pro děti s vadami řeči např. ambulance klinické logopedky, speciální psychologická poradna, speciálně pedagogická poradna, sociální por</w:t>
      </w:r>
      <w:r>
        <w:t xml:space="preserve">adna, ambulance pro vizuálně podpořenou audiometrii, video atelier. Všechny tyto služby jsou provázané a úzce spolupracují s mateřskou školou. Mateřská škola využívá samostatné křídlo budovy dvě herny, jídelnu, šatnu, kancelář, </w:t>
      </w:r>
      <w:proofErr w:type="spellStart"/>
      <w:r>
        <w:t>snoezelen</w:t>
      </w:r>
      <w:proofErr w:type="spellEnd"/>
      <w:r>
        <w:t>. Budova je nově po</w:t>
      </w:r>
      <w:r>
        <w:t xml:space="preserve"> rekonstrukci, je zateplena, má novou fasádu, plot a vlastní kotelnu.</w:t>
      </w:r>
    </w:p>
    <w:p w14:paraId="147F6642" w14:textId="77777777" w:rsidR="00B469B4" w:rsidRDefault="00B469B4">
      <w:pPr>
        <w:rPr>
          <w:b/>
        </w:rPr>
      </w:pPr>
    </w:p>
    <w:p w14:paraId="7682B376" w14:textId="77777777" w:rsidR="00B469B4" w:rsidRDefault="006F2FCE">
      <w:r>
        <w:rPr>
          <w:b/>
        </w:rPr>
        <w:t>Venkovní areál školy: </w:t>
      </w:r>
      <w:r>
        <w:t xml:space="preserve">  </w:t>
      </w:r>
    </w:p>
    <w:p w14:paraId="0F2BACA2" w14:textId="77777777" w:rsidR="00B469B4" w:rsidRDefault="006F2FCE">
      <w:r>
        <w:t>Školní zahrada je dostatečně velká a poskytuje tak dostatek volného a bezpečného pohybu. Na zahradě se nachází pískoviště, hřiště s klouzačkou, houpačkami, kolo</w:t>
      </w:r>
      <w:r>
        <w:t xml:space="preserve">točem, dřevěným domečkem a horolezeckou stěnou.  Je zde dostatek prostoru na ježdění na odrážedlech a koloběžkách. V případě pěkného počasí se zahrada využívá při práci s dětmi a stravování.   </w:t>
      </w:r>
    </w:p>
    <w:p w14:paraId="198A7295" w14:textId="77777777" w:rsidR="00B469B4" w:rsidRDefault="00B469B4"/>
    <w:p w14:paraId="6F5A8CA7" w14:textId="77777777" w:rsidR="00B469B4" w:rsidRDefault="006F2FCE">
      <w:pPr>
        <w:pStyle w:val="Nadpis2"/>
        <w:numPr>
          <w:ilvl w:val="1"/>
          <w:numId w:val="87"/>
        </w:numPr>
      </w:pPr>
      <w:bookmarkStart w:id="10" w:name="_Toc207274377"/>
      <w:r>
        <w:t>N</w:t>
      </w:r>
      <w:r>
        <w:t>ejvyšší povolený počet dětí v mateřské škole</w:t>
      </w:r>
      <w:bookmarkEnd w:id="10"/>
    </w:p>
    <w:p w14:paraId="7FD2CA4A" w14:textId="77777777" w:rsidR="00B469B4" w:rsidRDefault="006F2FCE">
      <w:pPr>
        <w:spacing w:before="240" w:after="240"/>
        <w:jc w:val="left"/>
      </w:pPr>
      <w:r>
        <w:rPr>
          <w:b/>
        </w:rPr>
        <w:t>Kapacita školy:</w:t>
      </w:r>
      <w:r>
        <w:rPr>
          <w:b/>
        </w:rPr>
        <w:t> </w:t>
      </w:r>
      <w:r>
        <w:t>18 (malá škola)</w:t>
      </w:r>
      <w:r>
        <w:br/>
      </w:r>
      <w:r>
        <w:rPr>
          <w:b/>
        </w:rPr>
        <w:t>Počet tříd: </w:t>
      </w:r>
      <w:r>
        <w:t>2 </w:t>
      </w:r>
    </w:p>
    <w:p w14:paraId="54A7812D" w14:textId="77777777" w:rsidR="00B469B4" w:rsidRDefault="006F2FCE">
      <w:pPr>
        <w:pStyle w:val="Nadpis2"/>
        <w:numPr>
          <w:ilvl w:val="1"/>
          <w:numId w:val="87"/>
        </w:numPr>
      </w:pPr>
      <w:bookmarkStart w:id="11" w:name="_Toc207274378"/>
      <w:r>
        <w:t>S</w:t>
      </w:r>
      <w:r>
        <w:t>pecifika jednotlivých tříd</w:t>
      </w:r>
      <w:bookmarkEnd w:id="11"/>
    </w:p>
    <w:p w14:paraId="391384C6" w14:textId="77777777" w:rsidR="00B469B4" w:rsidRDefault="00B469B4"/>
    <w:p w14:paraId="3CD96936" w14:textId="77777777" w:rsidR="00B469B4" w:rsidRDefault="006F2FCE">
      <w:r>
        <w:t>Ve škole jsou děti rozdělené do dvou tříd podle věku. Ve třídě Ptáčat jsou zpravidla děti od dvou do čtyř let a ve třídě Lišek děti od dvou do sedmi let. Jednotlivé třídy však nejsou striktně roz</w:t>
      </w:r>
      <w:r>
        <w:t xml:space="preserve">dělovány. Dochází ke vzájemné spolupráci a společné účasti na denních programech. </w:t>
      </w:r>
    </w:p>
    <w:p w14:paraId="7BA608D1" w14:textId="77777777" w:rsidR="00B469B4" w:rsidRDefault="00B469B4"/>
    <w:p w14:paraId="2BAD2FB7" w14:textId="77777777" w:rsidR="00B469B4" w:rsidRDefault="006F2FCE">
      <w:r>
        <w:t>Každé dítě se speciálními vzdělávacími potřebami má vytvořený individuální vzdělávací plán, kde se pracuje se schopnostmi dítěte, a vytyčují se cíle pro daný školní rok. Na</w:t>
      </w:r>
      <w:r>
        <w:t xml:space="preserve"> tvorbě individuálního vzdělávacího plánu se podílí mimo speciálních pedagogů i rodiče, logoped bilingvální mateřské školy, popřípadě další instituce, kde je dítě paralelně v péči (např. raná péče). S dětmi se individuálně pracuje dvakrát týdně. </w:t>
      </w:r>
      <w:r>
        <w:rPr>
          <w:color w:val="222222"/>
          <w:highlight w:val="white"/>
        </w:rPr>
        <w:t>Děti se zd</w:t>
      </w:r>
      <w:r>
        <w:rPr>
          <w:color w:val="222222"/>
          <w:highlight w:val="white"/>
        </w:rPr>
        <w:t>okonalují ve všech oblastech (sluchové vnímání, zrakové vnímání, komunikace, jemná motorika, hrubá motorika, grafomotorika, prostorová orientace a další oblasti). Kvalifikovaní speciální pedagogové uplatňují širokou škálu metod, forem a postupů, které přir</w:t>
      </w:r>
      <w:r>
        <w:rPr>
          <w:color w:val="222222"/>
          <w:highlight w:val="white"/>
        </w:rPr>
        <w:t xml:space="preserve">ozeně podporují dětskou zvídavost a potřebu objevovat (např. </w:t>
      </w:r>
      <w:r>
        <w:t>prožitkové a kooperativní učení hrou, situační učení, spontánní sociální učení, aktivity spontánní i řízené).</w:t>
      </w:r>
    </w:p>
    <w:p w14:paraId="2E0C47A3" w14:textId="77777777" w:rsidR="00B469B4" w:rsidRDefault="00B469B4"/>
    <w:p w14:paraId="28250EFC" w14:textId="77777777" w:rsidR="00B469B4" w:rsidRDefault="006F2FCE">
      <w:r>
        <w:t>Vzhledem k rozmanitým schopnostem dětí komunikovat, se ve třídě využívá zejména totá</w:t>
      </w:r>
      <w:r>
        <w:t xml:space="preserve">lní komunikace, znakový jazyk, znak do řeči, mluvená řeč, ale i alternativní a augmentativní komunikace. </w:t>
      </w:r>
    </w:p>
    <w:p w14:paraId="30BC9A10" w14:textId="77777777" w:rsidR="00B469B4" w:rsidRDefault="00B469B4"/>
    <w:p w14:paraId="4E6F1A59" w14:textId="77777777" w:rsidR="00B469B4" w:rsidRDefault="006F2FCE">
      <w:r>
        <w:t>Pro posílení komunikace mezi školkou, dítětem a rodinou jsou dětem tvořeny tzv. Zážitkové (komunikační) deníky. Zde jsou zaznamenávány každodenní záž</w:t>
      </w:r>
      <w:r>
        <w:t>itky dětí ve škole a události z rodiny. Pedagogové každodenně informují rodiče o zajímavých meznících dítěte, které se během jeho pobytu ve škole udály.</w:t>
      </w:r>
    </w:p>
    <w:p w14:paraId="1752AD90" w14:textId="77777777" w:rsidR="00B469B4" w:rsidRDefault="00B469B4"/>
    <w:p w14:paraId="59D92FFF" w14:textId="77777777" w:rsidR="00B469B4" w:rsidRDefault="00B469B4"/>
    <w:p w14:paraId="7C133CCC" w14:textId="77777777" w:rsidR="00B469B4" w:rsidRDefault="00B469B4"/>
    <w:p w14:paraId="09106549" w14:textId="77777777" w:rsidR="00B469B4" w:rsidRDefault="006F2FCE">
      <w:pPr>
        <w:spacing w:before="240" w:after="240"/>
      </w:pPr>
      <w:r>
        <w:rPr>
          <w:b/>
        </w:rPr>
        <w:lastRenderedPageBreak/>
        <w:t>Pravidla pro zařazování do jednotlivých tříd:  </w:t>
      </w:r>
    </w:p>
    <w:p w14:paraId="550A48B5" w14:textId="77777777" w:rsidR="00B469B4" w:rsidRDefault="006F2FCE">
      <w:pPr>
        <w:spacing w:before="240" w:after="240"/>
      </w:pPr>
      <w:bookmarkStart w:id="12" w:name="_heading=h.4i7ojhp" w:colFirst="0" w:colLast="0"/>
      <w:bookmarkEnd w:id="12"/>
      <w:r>
        <w:t>Děti jsou rozděleny podle věku a schopností. Předškolní vzdělávání probíhá v heterogenním uspořádání skupin. Podporovány jsou sourozenecké vztahy.</w:t>
      </w:r>
    </w:p>
    <w:p w14:paraId="06942186" w14:textId="77777777" w:rsidR="00B469B4" w:rsidRDefault="006F2FCE">
      <w:pPr>
        <w:pStyle w:val="Nadpis1"/>
        <w:numPr>
          <w:ilvl w:val="0"/>
          <w:numId w:val="87"/>
        </w:numPr>
      </w:pPr>
      <w:bookmarkStart w:id="13" w:name="_Toc207274379"/>
      <w:r>
        <w:t>P</w:t>
      </w:r>
      <w:r>
        <w:t>edagogický tým školy</w:t>
      </w:r>
      <w:bookmarkEnd w:id="13"/>
    </w:p>
    <w:p w14:paraId="7BD6B604" w14:textId="77777777" w:rsidR="00B469B4" w:rsidRDefault="006F2FCE">
      <w:pPr>
        <w:pStyle w:val="Nadpis2"/>
        <w:numPr>
          <w:ilvl w:val="1"/>
          <w:numId w:val="87"/>
        </w:numPr>
      </w:pPr>
      <w:bookmarkStart w:id="14" w:name="_Toc207274380"/>
      <w:r>
        <w:t>O</w:t>
      </w:r>
      <w:r>
        <w:t>becný popis složení týmu školy</w:t>
      </w:r>
      <w:bookmarkEnd w:id="14"/>
    </w:p>
    <w:p w14:paraId="7711BB53" w14:textId="77777777" w:rsidR="00B469B4" w:rsidRDefault="00B469B4"/>
    <w:p w14:paraId="7E4C535D" w14:textId="77777777" w:rsidR="00B469B4" w:rsidRDefault="006F2FCE">
      <w:r>
        <w:t>Pedagogický tým je složen z odborně kvalifikovaných pe</w:t>
      </w:r>
      <w:r>
        <w:t xml:space="preserve">dagogů s odpovídajícím pedagogickým vysokoškolským vzděláním, zpravidla s oborem Speciální pedagogika, Logopedie apod. </w:t>
      </w:r>
    </w:p>
    <w:p w14:paraId="51270C7F" w14:textId="77777777" w:rsidR="00B469B4" w:rsidRDefault="00B469B4"/>
    <w:p w14:paraId="62174BC3" w14:textId="77777777" w:rsidR="00B469B4" w:rsidRDefault="006F2FCE">
      <w:r>
        <w:rPr>
          <w:b/>
        </w:rPr>
        <w:t xml:space="preserve">Počet pracovníků: </w:t>
      </w:r>
      <w:r>
        <w:t>zpravidla 6 učitelek, klinický logoped, 1 nepedagogický pracovník a externí psycholog</w:t>
      </w:r>
    </w:p>
    <w:p w14:paraId="32C259B3" w14:textId="77777777" w:rsidR="00B469B4" w:rsidRDefault="00B469B4"/>
    <w:p w14:paraId="64F7E40B" w14:textId="77777777" w:rsidR="00B469B4" w:rsidRDefault="006F2FCE">
      <w:r>
        <w:rPr>
          <w:b/>
        </w:rPr>
        <w:t>Ředitelka školy</w:t>
      </w:r>
      <w:r>
        <w:t xml:space="preserve"> Mgr. Jana Fenc</w:t>
      </w:r>
      <w:r>
        <w:t xml:space="preserve">lová zajišťuje ekonomický chod školy, personální obsazení, organizační zajištění chodu školy a vytváření podmínek pro vzdělávání dětí. Vede pedagogický kolektiv, pedagogické rady, zajišťuje další vzdělávání pedagogických pracovníků, věnuje se supervizní a </w:t>
      </w:r>
      <w:r>
        <w:t>kontrolní činnosti.</w:t>
      </w:r>
    </w:p>
    <w:p w14:paraId="14F466CC" w14:textId="77777777" w:rsidR="00B469B4" w:rsidRDefault="00B469B4"/>
    <w:p w14:paraId="7F1849B1" w14:textId="77777777" w:rsidR="00B469B4" w:rsidRDefault="006F2FCE">
      <w:r>
        <w:rPr>
          <w:b/>
        </w:rPr>
        <w:t>Odpovědnou zástupkyní</w:t>
      </w:r>
      <w:r>
        <w:t xml:space="preserve"> mateřské školy je Mgr. Veronika Dolívková, na kterou je možné se obracet v případě jakýchkoliv dotazů a připomínek týkajících se mateřské školy. Rodičům je k dispozici na pravidelných odpoledních konzultacích nebo po individuální domluvě. </w:t>
      </w:r>
    </w:p>
    <w:p w14:paraId="61D0043C" w14:textId="77777777" w:rsidR="00B469B4" w:rsidRDefault="00B469B4"/>
    <w:p w14:paraId="043F523C" w14:textId="77777777" w:rsidR="00B469B4" w:rsidRDefault="006F2FCE">
      <w:r>
        <w:t>Aktuální infor</w:t>
      </w:r>
      <w:r>
        <w:t xml:space="preserve">mace sdělují pedagogičtí pracovníci rodičům denně při předávání dětí nebo přes mobilní aplikaci </w:t>
      </w:r>
      <w:proofErr w:type="spellStart"/>
      <w:r>
        <w:t>Twigsee</w:t>
      </w:r>
      <w:proofErr w:type="spellEnd"/>
      <w:r>
        <w:t>. Řešit závažnější problémy či situace je možné kdykoliv po předchozí domluvě.</w:t>
      </w:r>
    </w:p>
    <w:p w14:paraId="0C427282" w14:textId="77777777" w:rsidR="00B469B4" w:rsidRDefault="00B469B4"/>
    <w:p w14:paraId="6C2FAD3B" w14:textId="77777777" w:rsidR="00B469B4" w:rsidRDefault="006F2FCE">
      <w:pPr>
        <w:pStyle w:val="Nadpis2"/>
        <w:numPr>
          <w:ilvl w:val="1"/>
          <w:numId w:val="87"/>
        </w:numPr>
      </w:pPr>
      <w:bookmarkStart w:id="15" w:name="_Toc207274381"/>
      <w:r>
        <w:t>P</w:t>
      </w:r>
      <w:r>
        <w:t>rofesní rozvoj pedagogických pracovníků</w:t>
      </w:r>
      <w:bookmarkEnd w:id="15"/>
    </w:p>
    <w:p w14:paraId="7C159FA0" w14:textId="77777777" w:rsidR="00B469B4" w:rsidRDefault="00B469B4"/>
    <w:p w14:paraId="6499AC3E" w14:textId="77777777" w:rsidR="00B469B4" w:rsidRDefault="006F2FCE">
      <w:r>
        <w:t>Vzdělávání probíhá v návaznosti</w:t>
      </w:r>
      <w:r>
        <w:t xml:space="preserve"> na aktuální potřeby dětí a se zájem pedagogických pracovníků v souladu s hlavní myšlenkou mateřské školy. Vedení školy financuje další odborné vzdělávání. </w:t>
      </w:r>
    </w:p>
    <w:p w14:paraId="7671AEBF" w14:textId="77777777" w:rsidR="00B469B4" w:rsidRDefault="006F2FCE">
      <w:r>
        <w:t xml:space="preserve">Pedagogičtí pracovníci se vzdělávají například </w:t>
      </w:r>
      <w:r>
        <w:rPr>
          <w:b/>
        </w:rPr>
        <w:t>ve znakovém jazyce</w:t>
      </w:r>
      <w:r>
        <w:t xml:space="preserve"> (např. kurzy zajištěné CDS Tamtam</w:t>
      </w:r>
      <w:r>
        <w:t xml:space="preserve">, Pevnost apod.), </w:t>
      </w:r>
      <w:r>
        <w:rPr>
          <w:b/>
        </w:rPr>
        <w:t>ve stimulačních programech pro předškoláky</w:t>
      </w:r>
      <w:r>
        <w:t xml:space="preserve"> (např. Stimulační program </w:t>
      </w:r>
      <w:proofErr w:type="spellStart"/>
      <w:r>
        <w:t>Maxík</w:t>
      </w:r>
      <w:proofErr w:type="spellEnd"/>
      <w:r>
        <w:t xml:space="preserve">, Rozvoj jazykových dovedností dle D.B. </w:t>
      </w:r>
      <w:proofErr w:type="spellStart"/>
      <w:r>
        <w:t>Elkonina</w:t>
      </w:r>
      <w:proofErr w:type="spellEnd"/>
      <w:r>
        <w:t xml:space="preserve">, Metoda dobrého startu), </w:t>
      </w:r>
      <w:r>
        <w:rPr>
          <w:b/>
        </w:rPr>
        <w:t>v oblasti surdopedie</w:t>
      </w:r>
      <w:r>
        <w:t>, protetiky, novinek v oboru</w:t>
      </w:r>
      <w:r>
        <w:rPr>
          <w:b/>
        </w:rPr>
        <w:t xml:space="preserve"> </w:t>
      </w:r>
      <w:r>
        <w:t xml:space="preserve">(např. školení od společnosti </w:t>
      </w:r>
      <w:proofErr w:type="spellStart"/>
      <w:r>
        <w:rPr>
          <w:b/>
        </w:rPr>
        <w:t>Phonak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Wid</w:t>
      </w:r>
      <w:r>
        <w:rPr>
          <w:b/>
        </w:rPr>
        <w:t>ex</w:t>
      </w:r>
      <w:proofErr w:type="spellEnd"/>
      <w:r>
        <w:rPr>
          <w:b/>
        </w:rPr>
        <w:t xml:space="preserve"> </w:t>
      </w:r>
      <w:r>
        <w:t xml:space="preserve">apod.) a </w:t>
      </w:r>
      <w:r>
        <w:rPr>
          <w:b/>
        </w:rPr>
        <w:t>v dalších oblastech pro zlepšení kvality poskytovaného vzdělávání</w:t>
      </w:r>
      <w:r>
        <w:t xml:space="preserve"> (např. školení z ergoterapie, první pomoc, </w:t>
      </w:r>
      <w:proofErr w:type="spellStart"/>
      <w:r>
        <w:t>Snoezelen</w:t>
      </w:r>
      <w:proofErr w:type="spellEnd"/>
      <w:r>
        <w:t xml:space="preserve">, </w:t>
      </w:r>
      <w:proofErr w:type="spellStart"/>
      <w:r>
        <w:t>Neurovývojová</w:t>
      </w:r>
      <w:proofErr w:type="spellEnd"/>
      <w:r>
        <w:t xml:space="preserve"> stimulace…). Vzdělávání pedagogů v uvedených oblastech </w:t>
      </w:r>
      <w:r>
        <w:lastRenderedPageBreak/>
        <w:t>umožňuje poskytovat dětem kvalitní a cílenou péči, kter</w:t>
      </w:r>
      <w:r>
        <w:t>á rozvíjí jejich schopnosti a napomáhá jejich harmonickému vývoji v bezpečném a podnětném prostředí.</w:t>
      </w:r>
    </w:p>
    <w:p w14:paraId="0249C8A1" w14:textId="77777777" w:rsidR="00B469B4" w:rsidRDefault="00B469B4"/>
    <w:p w14:paraId="63A28A0C" w14:textId="77777777" w:rsidR="00B469B4" w:rsidRDefault="006F2FCE">
      <w:pPr>
        <w:pStyle w:val="Nadpis1"/>
        <w:numPr>
          <w:ilvl w:val="0"/>
          <w:numId w:val="87"/>
        </w:numPr>
      </w:pPr>
      <w:bookmarkStart w:id="16" w:name="_Toc207274382"/>
      <w:r>
        <w:t>P</w:t>
      </w:r>
      <w:r>
        <w:t>odmínky vzdělávání</w:t>
      </w:r>
      <w:bookmarkEnd w:id="16"/>
      <w:r>
        <w:t> </w:t>
      </w:r>
    </w:p>
    <w:p w14:paraId="6D96EC17" w14:textId="77777777" w:rsidR="00B469B4" w:rsidRDefault="006F2FCE">
      <w:pPr>
        <w:ind w:firstLine="432"/>
      </w:pPr>
      <w:r>
        <w:t>Základní podmínky, které jsou potřeba při vzdělávání dětí dodržovat, jsou pravidelně aktualizovány podle platné legislativy a přísluš</w:t>
      </w:r>
      <w:r>
        <w:t>ných právních norem (zákony, vyhlášky, provádějící právní předpisy).</w:t>
      </w:r>
    </w:p>
    <w:p w14:paraId="51EC1741" w14:textId="77777777" w:rsidR="00B469B4" w:rsidRDefault="00B469B4"/>
    <w:p w14:paraId="6944FDD7" w14:textId="77777777" w:rsidR="00B469B4" w:rsidRDefault="006F2FCE">
      <w:r>
        <w:t>V rámci dlouhodobého cíle je v plánu dle kompetenčních, prostorových, finančních, organizačních, legislativních, časových a personálních možností vylepšit a dovybavit např. školní zahradu novými herními prvky, které splňují bezpečnostní normy pro děti od d</w:t>
      </w:r>
      <w:r>
        <w:t>vou let. Dále např. vylepšit a zpříjemnit okolí budovy.</w:t>
      </w:r>
    </w:p>
    <w:p w14:paraId="16CB0A28" w14:textId="77777777" w:rsidR="00B469B4" w:rsidRDefault="00B469B4"/>
    <w:p w14:paraId="06516D56" w14:textId="77777777" w:rsidR="00B469B4" w:rsidRDefault="006F2FCE">
      <w:pPr>
        <w:pStyle w:val="Nadpis2"/>
        <w:numPr>
          <w:ilvl w:val="1"/>
          <w:numId w:val="87"/>
        </w:numPr>
      </w:pPr>
      <w:bookmarkStart w:id="17" w:name="_Toc207274383"/>
      <w:r>
        <w:t>P</w:t>
      </w:r>
      <w:r>
        <w:t>sychosociální podmínky</w:t>
      </w:r>
      <w:bookmarkEnd w:id="17"/>
    </w:p>
    <w:p w14:paraId="7CDC36AF" w14:textId="77777777" w:rsidR="00B469B4" w:rsidRDefault="00B469B4"/>
    <w:p w14:paraId="272ACB7D" w14:textId="77777777" w:rsidR="00B469B4" w:rsidRDefault="006F2FCE">
      <w:r>
        <w:t>Psychosociální klima mateřské školy hraje klíčovou roli pro všechny, kdo se na jejím chodu podílejí – děti, rodiče, pedagogy i ostatní zaměstnance. Menší kolektivy ve třídách</w:t>
      </w:r>
      <w:r>
        <w:t xml:space="preserve"> napomáhají snadnější adaptaci dětí na nové prostředí, umožňují hlubší individuální přístup a intenzivnější pedagogické působení, které respektuje jedinečnost každého dítěte.</w:t>
      </w:r>
    </w:p>
    <w:p w14:paraId="2FCD5440" w14:textId="77777777" w:rsidR="00B469B4" w:rsidRDefault="006F2FCE">
      <w:r>
        <w:t>Laskavý a empatický přístup učitelek vytváří atmosféru důvěry, klidu a bezpečí, v</w:t>
      </w:r>
      <w:r>
        <w:t>e které se děti cítí přijímané a mohou přirozeně růst. Osobní svoboda a volnost dětí je citlivě vyvažována s potřebou stanovených pravidel, která napomáhají rozvíjet sociální dovednosti a učí děti základům harmonického soužití ve skupině.</w:t>
      </w:r>
    </w:p>
    <w:p w14:paraId="7325ECEB" w14:textId="77777777" w:rsidR="00B469B4" w:rsidRDefault="006F2FCE">
      <w:r>
        <w:t>Kvalifikovaní ped</w:t>
      </w:r>
      <w:r>
        <w:t>agogové přirozeně rozvíjejí pozitivní vztahy mezi dětmi, volí metody odpovídající vývojové úrovni dítěte a svou otevřenou, respektující komunikací podporují nejen individuální rozvoj, ale i soudržnost celé skupiny. Díky tomuto přístupu vzniká prostředí, kd</w:t>
      </w:r>
      <w:r>
        <w:t>e se každé dítě cítí bezpečně, je respektováno a může naplno rozvíjet svůj potenciál.</w:t>
      </w:r>
    </w:p>
    <w:p w14:paraId="10FEF321" w14:textId="77777777" w:rsidR="00B469B4" w:rsidRDefault="00B469B4"/>
    <w:p w14:paraId="1FC1E0ED" w14:textId="77777777" w:rsidR="00B469B4" w:rsidRDefault="006F2FCE">
      <w:pPr>
        <w:pStyle w:val="Nadpis2"/>
        <w:numPr>
          <w:ilvl w:val="1"/>
          <w:numId w:val="87"/>
        </w:numPr>
      </w:pPr>
      <w:bookmarkStart w:id="18" w:name="_Toc207274384"/>
      <w:r>
        <w:t>S</w:t>
      </w:r>
      <w:r>
        <w:t>polupráce se zákonnými zástupci</w:t>
      </w:r>
      <w:bookmarkEnd w:id="18"/>
    </w:p>
    <w:p w14:paraId="6BDEB6D1" w14:textId="77777777" w:rsidR="00B469B4" w:rsidRDefault="00B469B4"/>
    <w:p w14:paraId="5A185E25" w14:textId="77777777" w:rsidR="00B469B4" w:rsidRDefault="006F2FCE">
      <w:r>
        <w:t xml:space="preserve">Vztahy mezi pedagogy a rodiči jsou postavené na vzájemné důvěře, respektu a otevřenosti. Mateřská škola podporuje aktivní spolupráci s </w:t>
      </w:r>
      <w:r>
        <w:t xml:space="preserve">rodiči prostřednictvím různorodých nástrojů – například anket v mobilní aplikaci </w:t>
      </w:r>
      <w:proofErr w:type="spellStart"/>
      <w:r>
        <w:t>Twigsee</w:t>
      </w:r>
      <w:proofErr w:type="spellEnd"/>
      <w:r>
        <w:t>, které dávají rodičům možnost podělit se o svůj názor na konkrétní témata a přispět tak ke společnému směřování školky.</w:t>
      </w:r>
    </w:p>
    <w:p w14:paraId="73E092C5" w14:textId="77777777" w:rsidR="00B469B4" w:rsidRDefault="00B469B4"/>
    <w:p w14:paraId="096B8DE6" w14:textId="77777777" w:rsidR="00B469B4" w:rsidRDefault="006F2FCE">
      <w:r>
        <w:t>Harmonickému fungování školy napomáhají pravid</w:t>
      </w:r>
      <w:r>
        <w:t xml:space="preserve">elná osobní setkání – třídní schůzky, tematicky zaměřená odpoledne, kulturní akce, dny otevřených dveří, vánoční besídky nebo tradiční Zahradní </w:t>
      </w:r>
      <w:r>
        <w:lastRenderedPageBreak/>
        <w:t>slavnosti. Tato setkání posilují vztahy, umožňují vzájemné porozumění a otevírají prostor pro neformální sdílení</w:t>
      </w:r>
      <w:r>
        <w:t>.</w:t>
      </w:r>
    </w:p>
    <w:p w14:paraId="7E2F6D9E" w14:textId="77777777" w:rsidR="00B469B4" w:rsidRDefault="00B469B4"/>
    <w:p w14:paraId="7C8D4805" w14:textId="77777777" w:rsidR="00B469B4" w:rsidRDefault="006F2FCE">
      <w:r>
        <w:t>Pedagogové poskytují rodičům odbornou podporu v otázkách výchovy a vzdělávání, vždy s respektem k hodnotám a soukromí rodiny. Nabízí rovněž osvětu v oblasti rozvoje předškolních dětí. Rodiče jsou rovněž zapojeni do tvorby a hodnocení individuálních vzdě</w:t>
      </w:r>
      <w:r>
        <w:t xml:space="preserve">lávacích plánů (IVP) a ve spolupráci s klinickým logopedem se aktivně účastní logopedické péče. </w:t>
      </w:r>
    </w:p>
    <w:p w14:paraId="5310F14F" w14:textId="77777777" w:rsidR="00B469B4" w:rsidRDefault="00B469B4"/>
    <w:p w14:paraId="4C064987" w14:textId="77777777" w:rsidR="00B469B4" w:rsidRDefault="006F2FCE">
      <w:r>
        <w:t>Díky otevřenému a partnerskému přístupu škola vytváří prostředí, kde je spolupráce s rodinou přirozenou součástí výchovně-vzdělávacího procesu a kde se děti m</w:t>
      </w:r>
      <w:r>
        <w:t>ohou rozvíjet s podporou všech, kdo se na jejich růstu podílejí.</w:t>
      </w:r>
    </w:p>
    <w:p w14:paraId="283F941D" w14:textId="77777777" w:rsidR="00B469B4" w:rsidRDefault="00B469B4"/>
    <w:p w14:paraId="2A21EEBC" w14:textId="77777777" w:rsidR="00B469B4" w:rsidRDefault="006F2FCE">
      <w:pPr>
        <w:pStyle w:val="Nadpis2"/>
        <w:numPr>
          <w:ilvl w:val="1"/>
          <w:numId w:val="87"/>
        </w:numPr>
      </w:pPr>
      <w:bookmarkStart w:id="19" w:name="_Toc207274385"/>
      <w:r>
        <w:t>O</w:t>
      </w:r>
      <w:r>
        <w:t>rganizace</w:t>
      </w:r>
      <w:bookmarkEnd w:id="19"/>
    </w:p>
    <w:p w14:paraId="72D05FBC" w14:textId="77777777" w:rsidR="00B469B4" w:rsidRDefault="00B469B4">
      <w:pPr>
        <w:rPr>
          <w:b/>
        </w:rPr>
      </w:pPr>
    </w:p>
    <w:p w14:paraId="3EF5AD67" w14:textId="77777777" w:rsidR="00B469B4" w:rsidRDefault="006F2FCE">
      <w:pPr>
        <w:pStyle w:val="Nadpis3"/>
        <w:numPr>
          <w:ilvl w:val="2"/>
          <w:numId w:val="87"/>
        </w:numPr>
      </w:pPr>
      <w:bookmarkStart w:id="20" w:name="_Toc207274386"/>
      <w:r>
        <w:t>D</w:t>
      </w:r>
      <w:r>
        <w:t>enní řád</w:t>
      </w:r>
      <w:bookmarkEnd w:id="20"/>
    </w:p>
    <w:p w14:paraId="720A16DD" w14:textId="77777777" w:rsidR="00B469B4" w:rsidRDefault="006F2FCE">
      <w:r>
        <w:t>Denní řád je dostatečně pružný a reaguje na individuální možnosti dětí. </w:t>
      </w:r>
    </w:p>
    <w:p w14:paraId="081C234F" w14:textId="77777777" w:rsidR="00B469B4" w:rsidRDefault="006F2FCE">
      <w:r>
        <w:t>Příchod do mateřské školy je v době od 7:00 do 8:45. V této době mají děti dostatek času pro sp</w:t>
      </w:r>
      <w:r>
        <w:t xml:space="preserve">ontánní hru. </w:t>
      </w:r>
    </w:p>
    <w:p w14:paraId="3A834D77" w14:textId="77777777" w:rsidR="00B469B4" w:rsidRDefault="00B469B4"/>
    <w:p w14:paraId="5A3F97CF" w14:textId="77777777" w:rsidR="00B469B4" w:rsidRDefault="006F2FCE">
      <w:r>
        <w:t xml:space="preserve">Do denního programu jsou pravidelně zařazovány řízené zdravotně preventivní pohybové aktivity, rozvoj slovní zásoby podpořené obrázky a znaky. V obou třídách je pravidelně prováděna individuální i skupinová logopedická péče a grafomotorické </w:t>
      </w:r>
      <w:r>
        <w:t>cvičení. Denně probíhají řízené i spontánní činnosti podle Rámcového vzdělávacího programu pro předškolní vzdělávání. Každodenní pobyt venku je realizován na školní zahradě, tematickou vycházkou, případně výletem do blízkého Prokopského údolí, Panské zahra</w:t>
      </w:r>
      <w:r>
        <w:t>dy, Centrálního parku atd.</w:t>
      </w:r>
    </w:p>
    <w:p w14:paraId="54AFC846" w14:textId="77777777" w:rsidR="00B469B4" w:rsidRDefault="00B469B4"/>
    <w:p w14:paraId="76A30ABB" w14:textId="77777777" w:rsidR="00B469B4" w:rsidRDefault="006F2FCE">
      <w:r>
        <w:t>Po obědě preferujeme klidový režim. Děti odpočívají na matracích, ale nejsou nuceny ke spánku. Čte se pohádka a k dispozici mají malou knihovnu s rozmanitými typy knížek. S předškolními dětmi se následně individuálně pracuje.</w:t>
      </w:r>
    </w:p>
    <w:p w14:paraId="67DF97F3" w14:textId="77777777" w:rsidR="00B469B4" w:rsidRDefault="00B469B4"/>
    <w:p w14:paraId="07D53466" w14:textId="77777777" w:rsidR="00B469B4" w:rsidRDefault="006F2FCE">
      <w:r>
        <w:t>Odpoledne probíhají různé aktivity, mezi které patří např. kroužek vaření, pěstitelský kroužek nebo kroužek výtvarných či pohybových dovedností. Je dán velký prostor spontánním činnostem dětí podle jejich zájmů a pobytu na čerstvém vzduchu.</w:t>
      </w:r>
    </w:p>
    <w:p w14:paraId="1947EED8" w14:textId="77777777" w:rsidR="00B469B4" w:rsidRDefault="00B469B4"/>
    <w:p w14:paraId="77A29A60" w14:textId="77777777" w:rsidR="00B469B4" w:rsidRDefault="006F2FCE">
      <w:r>
        <w:t xml:space="preserve">Provoz školky </w:t>
      </w:r>
      <w:r>
        <w:t>končí v 17 hodin.  </w:t>
      </w:r>
    </w:p>
    <w:p w14:paraId="340940C6" w14:textId="77777777" w:rsidR="00B469B4" w:rsidRDefault="00B469B4">
      <w:pPr>
        <w:pStyle w:val="Nadpis3"/>
      </w:pPr>
    </w:p>
    <w:p w14:paraId="6206B4FC" w14:textId="77777777" w:rsidR="00B469B4" w:rsidRDefault="00B469B4"/>
    <w:p w14:paraId="365A0535" w14:textId="77777777" w:rsidR="00B469B4" w:rsidRDefault="00B469B4"/>
    <w:p w14:paraId="36869E0B" w14:textId="77777777" w:rsidR="00B469B4" w:rsidRDefault="006F2FCE">
      <w:pPr>
        <w:rPr>
          <w:b/>
        </w:rPr>
      </w:pPr>
      <w:r>
        <w:rPr>
          <w:b/>
        </w:rPr>
        <w:lastRenderedPageBreak/>
        <w:t>Činnosti se souběžným působením dvou učitelů ve třídě: </w:t>
      </w:r>
    </w:p>
    <w:p w14:paraId="6569D307" w14:textId="77777777" w:rsidR="00B469B4" w:rsidRDefault="006F2FCE">
      <w:pPr>
        <w:spacing w:before="240" w:after="240"/>
      </w:pPr>
      <w:r>
        <w:t>Překrývání přímé pedagogické činnosti učitelů ve třídě je zajištěno minimálně v rozsahu 3,5 hodiny denně, zpravidla od 8:00 do 15:30 a probíhá v rámci celého dne a všech nabízen</w:t>
      </w:r>
      <w:r>
        <w:t xml:space="preserve">ých aktivit. </w:t>
      </w:r>
    </w:p>
    <w:p w14:paraId="27D194E0" w14:textId="77777777" w:rsidR="00B469B4" w:rsidRDefault="00B469B4"/>
    <w:p w14:paraId="2E492D58" w14:textId="77777777" w:rsidR="00B469B4" w:rsidRDefault="006F2FCE">
      <w:pPr>
        <w:pStyle w:val="Nadpis3"/>
        <w:numPr>
          <w:ilvl w:val="2"/>
          <w:numId w:val="87"/>
        </w:numPr>
      </w:pPr>
      <w:bookmarkStart w:id="21" w:name="_Toc207274387"/>
      <w:r>
        <w:t>K</w:t>
      </w:r>
      <w:r>
        <w:t>ritéria pro přijímání dětí do mateřské školy</w:t>
      </w:r>
      <w:bookmarkEnd w:id="21"/>
    </w:p>
    <w:p w14:paraId="485D45E3" w14:textId="77777777" w:rsidR="00B469B4" w:rsidRDefault="006F2FCE">
      <w:pPr>
        <w:numPr>
          <w:ilvl w:val="0"/>
          <w:numId w:val="45"/>
        </w:numPr>
      </w:pPr>
      <w:r>
        <w:t>dítě s doporučením školského poradenského zařízení (PPP, SPC pro děti s vadami řeči nebo sluchového postižení);</w:t>
      </w:r>
    </w:p>
    <w:p w14:paraId="3D4EE2CB" w14:textId="77777777" w:rsidR="00B469B4" w:rsidRDefault="006F2FCE">
      <w:pPr>
        <w:numPr>
          <w:ilvl w:val="0"/>
          <w:numId w:val="45"/>
        </w:numPr>
      </w:pPr>
      <w:r>
        <w:t>do BMŠ lze přijmout pouze dítě, které se podrobilo stanoveným pravidelným očkováním</w:t>
      </w:r>
      <w:r>
        <w:t>, má doklad, že je proti nákaze imunní nebo se nemůže očkování podrobit pro trvalou kontraindikaci;</w:t>
      </w:r>
    </w:p>
    <w:p w14:paraId="165F4A9C" w14:textId="77777777" w:rsidR="00B469B4" w:rsidRDefault="006F2FCE">
      <w:pPr>
        <w:numPr>
          <w:ilvl w:val="0"/>
          <w:numId w:val="45"/>
        </w:numPr>
      </w:pPr>
      <w:r>
        <w:t>o přijetí dítěte rozhodne ředitelka školy dle stanovených kritérií a v souladu s platnou legislativou;</w:t>
      </w:r>
    </w:p>
    <w:p w14:paraId="60BDF360" w14:textId="77777777" w:rsidR="00B469B4" w:rsidRDefault="006F2FCE">
      <w:pPr>
        <w:numPr>
          <w:ilvl w:val="0"/>
          <w:numId w:val="45"/>
        </w:numPr>
      </w:pPr>
      <w:r>
        <w:t>dítě může být přijato k předškolnímu vzdělávání i v p</w:t>
      </w:r>
      <w:r>
        <w:t>růběhu školního roku, pokud to dovoluje kapacita školy;</w:t>
      </w:r>
    </w:p>
    <w:p w14:paraId="722E8642" w14:textId="77777777" w:rsidR="00B469B4" w:rsidRDefault="006F2FCE">
      <w:pPr>
        <w:numPr>
          <w:ilvl w:val="0"/>
          <w:numId w:val="45"/>
        </w:numPr>
      </w:pPr>
      <w:r>
        <w:t>ředitelka může rozhodnout o stanovení zkušební doby pobytu dítěte, jehož délka nesmí přesáhnout 3 měsíce.</w:t>
      </w:r>
    </w:p>
    <w:p w14:paraId="7DE190C0" w14:textId="77777777" w:rsidR="00B469B4" w:rsidRDefault="00B469B4"/>
    <w:p w14:paraId="517B22D7" w14:textId="77777777" w:rsidR="00B469B4" w:rsidRDefault="006F2FCE">
      <w:pPr>
        <w:pStyle w:val="Nadpis3"/>
        <w:numPr>
          <w:ilvl w:val="2"/>
          <w:numId w:val="87"/>
        </w:numPr>
      </w:pPr>
      <w:bookmarkStart w:id="22" w:name="_Toc207274388"/>
      <w:r>
        <w:t>P</w:t>
      </w:r>
      <w:r>
        <w:t>odmínky pro vzdělávání dětí s přiznaným podpůrným opatřením</w:t>
      </w:r>
      <w:bookmarkEnd w:id="22"/>
    </w:p>
    <w:p w14:paraId="7BF46D24" w14:textId="77777777" w:rsidR="00B469B4" w:rsidRDefault="006F2FCE">
      <w:r>
        <w:t>Do mateřské školy přijímáme děti</w:t>
      </w:r>
      <w:r>
        <w:t xml:space="preserve"> na základě žádosti zákonného zástupce dítěte, přihlášky, doporučení odborníka z oboru logopedie, psychologie nebo foniatrie a doporučení školského poradenského zařízení (PPP, SPC pro děti s vadami řeči nebo sluchově postižených). Všechny děti musí projít </w:t>
      </w:r>
      <w:r>
        <w:t>psychologickým vyšetřením s doporučujícím závěrem k umístění do mateřské školy. Přijímáme také děti s kombinovaným postižením (kde dominuje sluchové postižení), děti neslyšících rodičů, ale i slyšící děti bez postižení, které potřebují menší kolektiv a ind</w:t>
      </w:r>
      <w:r>
        <w:t>ividuální přístup. Přijímáme děti ve věku od dvou do sedmi let.</w:t>
      </w:r>
    </w:p>
    <w:p w14:paraId="6B0BF284" w14:textId="77777777" w:rsidR="00B469B4" w:rsidRDefault="006F2FCE">
      <w:pPr>
        <w:spacing w:after="240"/>
      </w:pPr>
      <w:r>
        <w:t>Velmi dobré zkušenosti máme i se zařazováním slyšících sourozenců nebo kamarádů.</w:t>
      </w:r>
    </w:p>
    <w:p w14:paraId="44639648" w14:textId="77777777" w:rsidR="00B469B4" w:rsidRDefault="006F2FCE">
      <w:pPr>
        <w:spacing w:after="240"/>
      </w:pPr>
      <w:r>
        <w:t xml:space="preserve">Pokud dítě nastupuje do mateřské školy a nenavštěvuje žádné speciální pedagogické centrum (dále SPC), mateřská </w:t>
      </w:r>
      <w:r>
        <w:t xml:space="preserve">škola mu nabídne služby školního speciálního pedagoga (Mgr. Šárka </w:t>
      </w:r>
      <w:proofErr w:type="spellStart"/>
      <w:r>
        <w:t>Prokopiusová</w:t>
      </w:r>
      <w:proofErr w:type="spellEnd"/>
      <w:r>
        <w:t xml:space="preserve">), který následně dítěti vystaví doporučení. Na základě tohoto nebo jiného doporučení mateřská škola sepíše buď plán pedagogické podpory (PLPP) nebo individuální vzdělávací plán </w:t>
      </w:r>
      <w:r>
        <w:t xml:space="preserve">(IVP).  </w:t>
      </w:r>
    </w:p>
    <w:p w14:paraId="3B892A63" w14:textId="77777777" w:rsidR="00B469B4" w:rsidRDefault="006F2FCE">
      <w:pPr>
        <w:spacing w:after="240"/>
      </w:pPr>
      <w:r>
        <w:t>Na tvorbě PLPP a IVP spolupracuje speciální pedagog společně s rodičem, SPC, logopedem a ředitelem školy. Při jeho realizaci je dbáno na vytvoření takových optimálních podmínek, které vedou k rozvoji osobnosti každého dítěte, k učení i ke komunika</w:t>
      </w:r>
      <w:r>
        <w:t xml:space="preserve">ci s ostatními a napomáhají mu k tomu, aby dosáhlo co největší samostatnosti. </w:t>
      </w:r>
    </w:p>
    <w:p w14:paraId="182BF6D4" w14:textId="77777777" w:rsidR="00B469B4" w:rsidRDefault="006F2FCE">
      <w:pPr>
        <w:spacing w:after="240"/>
      </w:pPr>
      <w:r>
        <w:t>Důležitou podmínkou je nejen volba vhodných (potřebám dětí odpovídajících) vzdělávacích metod a prostředků, které jsou v souladu se stanovenými podpůrnými opatřeními, ale i upla</w:t>
      </w:r>
      <w:r>
        <w:t xml:space="preserve">tňování vysoce </w:t>
      </w:r>
      <w:r>
        <w:lastRenderedPageBreak/>
        <w:t xml:space="preserve">profesionálních postojů učitelů i ostatních pracovníků, kteří se na péči o dítě a jeho vzdělávání podílejí. </w:t>
      </w:r>
    </w:p>
    <w:p w14:paraId="69A8D4D7" w14:textId="77777777" w:rsidR="00B469B4" w:rsidRDefault="006F2FCE">
      <w:pPr>
        <w:spacing w:after="240"/>
        <w:rPr>
          <w:highlight w:val="magenta"/>
        </w:rPr>
      </w:pPr>
      <w:r>
        <w:t>Během celého školního roku jsou naplňovány cíle PLPP a IVP v rámci ranních kruhů, programů, při pobytu venku, stravování, osobní hygieně, návštěvě mimoškolních akcí, individuální práci, logopedické péči. Stanoven je jak obsah, forma, metoda vzdělávání, tak</w:t>
      </w:r>
      <w:r>
        <w:t xml:space="preserve"> způsob komunikace. </w:t>
      </w:r>
    </w:p>
    <w:p w14:paraId="0CFA344B" w14:textId="77777777" w:rsidR="00B469B4" w:rsidRDefault="006F2FCE">
      <w:pPr>
        <w:spacing w:after="240"/>
      </w:pPr>
      <w:r>
        <w:t>Škola je během naplňování cílů PLPP a IVP v neustále úzkém kontaktu s psychologem a klinickým logopedem a konzultuje s nimi metody a formy práce, které vedou k nápravě logopedických vad a podporují děti se sluchovým postižením.</w:t>
      </w:r>
    </w:p>
    <w:p w14:paraId="75B4E235" w14:textId="77777777" w:rsidR="00B469B4" w:rsidRDefault="006F2FCE">
      <w:pPr>
        <w:spacing w:after="240"/>
      </w:pPr>
      <w:r>
        <w:t>Vyhodno</w:t>
      </w:r>
      <w:r>
        <w:t>cování PLPP a IVP probíhá 1x ročně a na základě doporučení SPC.</w:t>
      </w:r>
    </w:p>
    <w:p w14:paraId="3756F79A" w14:textId="77777777" w:rsidR="00B469B4" w:rsidRDefault="006F2FCE">
      <w:pPr>
        <w:pStyle w:val="Nadpis3"/>
        <w:numPr>
          <w:ilvl w:val="2"/>
          <w:numId w:val="87"/>
        </w:numPr>
      </w:pPr>
      <w:bookmarkStart w:id="23" w:name="_Toc207274389"/>
      <w:r>
        <w:t>P</w:t>
      </w:r>
      <w:r>
        <w:t>odmínky vzdělávání dětí nadaných</w:t>
      </w:r>
      <w:bookmarkEnd w:id="23"/>
      <w:r>
        <w:t> </w:t>
      </w:r>
    </w:p>
    <w:p w14:paraId="1E659B99" w14:textId="77777777" w:rsidR="00B469B4" w:rsidRDefault="006F2FCE">
      <w:pPr>
        <w:spacing w:before="240" w:after="240"/>
      </w:pPr>
      <w:r>
        <w:t>Naši mateřskou školu navštěvují z pravidla děti s postižením sluchu nebo vadou řeči. Ale také děti bez postižení, které z nějakého důvodu potřebují menší kolektiv nebo děti sourozenců umístěných v mateřské škole. V případě, kdy se u dítěte objeví mimořádná</w:t>
      </w:r>
      <w:r>
        <w:t xml:space="preserve"> schopnost, je individuální vzdělávací program přizpůsobený tak, aby byl zajištěn optimální rozvoj dítěte, a aby se tato nadání mohla ve škole projevit a pokud možno i uplatnit a dále rozvíjet.</w:t>
      </w:r>
    </w:p>
    <w:p w14:paraId="3B0F0F74" w14:textId="77777777" w:rsidR="00B469B4" w:rsidRDefault="006F2FCE">
      <w:pPr>
        <w:pStyle w:val="Nadpis3"/>
        <w:numPr>
          <w:ilvl w:val="2"/>
          <w:numId w:val="87"/>
        </w:numPr>
      </w:pPr>
      <w:bookmarkStart w:id="24" w:name="_Toc207274390"/>
      <w:r>
        <w:t>P</w:t>
      </w:r>
      <w:r>
        <w:t>odmínky vzdělávání dětí od dvou do tří let</w:t>
      </w:r>
      <w:bookmarkEnd w:id="24"/>
      <w:r>
        <w:t> </w:t>
      </w:r>
    </w:p>
    <w:p w14:paraId="4BD0AAEF" w14:textId="77777777" w:rsidR="00B469B4" w:rsidRDefault="006F2FCE">
      <w:pPr>
        <w:spacing w:before="240" w:after="240"/>
      </w:pPr>
      <w:r>
        <w:t>Podmínkou ke vzdě</w:t>
      </w:r>
      <w:r>
        <w:t>lávání dětí od dvou do tří let jsou stejné jako pro všechny děti. Je nutné předložit doporučení od odborníka z oboru logopedii či foniatrie a doporučení školského poradenského zařízení (SPC, PPP). Všechny děti musí projít psychologickým vyšetřením s doporu</w:t>
      </w:r>
      <w:r>
        <w:t>čujícím závěrem k umístění do mateřské školy.</w:t>
      </w:r>
    </w:p>
    <w:p w14:paraId="1F3A6BD7" w14:textId="77777777" w:rsidR="00B469B4" w:rsidRDefault="006F2FCE">
      <w:pPr>
        <w:spacing w:before="240"/>
      </w:pPr>
      <w:r>
        <w:t>Dítěti od dvou do tří let je mateřskou školou zajištěno:</w:t>
      </w:r>
    </w:p>
    <w:p w14:paraId="1F47E8DB" w14:textId="77777777" w:rsidR="00B469B4" w:rsidRDefault="006F2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</w:pPr>
      <w:r>
        <w:rPr>
          <w:color w:val="000000"/>
        </w:rPr>
        <w:t>pravidelný denní režim</w:t>
      </w:r>
    </w:p>
    <w:p w14:paraId="24BCD38E" w14:textId="77777777" w:rsidR="00B469B4" w:rsidRDefault="006F2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dostatek emoční podpory a pocitu bezpečí</w:t>
      </w:r>
    </w:p>
    <w:p w14:paraId="7B0CB8B0" w14:textId="77777777" w:rsidR="00B469B4" w:rsidRDefault="006F2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přiměřeně podnětné prostředí a činnosti</w:t>
      </w:r>
    </w:p>
    <w:p w14:paraId="32162A6E" w14:textId="77777777" w:rsidR="00B469B4" w:rsidRDefault="006F2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více individuální péče</w:t>
      </w:r>
    </w:p>
    <w:p w14:paraId="1766866B" w14:textId="77777777" w:rsidR="00B469B4" w:rsidRDefault="006F2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srozumitelná pravidla</w:t>
      </w:r>
    </w:p>
    <w:p w14:paraId="533F8326" w14:textId="77777777" w:rsidR="00B469B4" w:rsidRDefault="006F2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bezp</w:t>
      </w:r>
      <w:r>
        <w:rPr>
          <w:color w:val="000000"/>
        </w:rPr>
        <w:t>ečné prostředí</w:t>
      </w:r>
    </w:p>
    <w:p w14:paraId="46971F32" w14:textId="77777777" w:rsidR="00B469B4" w:rsidRDefault="006F2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čas na odpočinek.</w:t>
      </w:r>
    </w:p>
    <w:p w14:paraId="2E94AB90" w14:textId="77777777" w:rsidR="00B469B4" w:rsidRDefault="00B469B4">
      <w:pPr>
        <w:spacing w:after="240"/>
      </w:pPr>
    </w:p>
    <w:p w14:paraId="18868A75" w14:textId="77777777" w:rsidR="00B469B4" w:rsidRDefault="00B469B4">
      <w:pPr>
        <w:spacing w:after="240"/>
      </w:pPr>
    </w:p>
    <w:p w14:paraId="7C7A677E" w14:textId="77777777" w:rsidR="00B469B4" w:rsidRDefault="00B469B4">
      <w:pPr>
        <w:spacing w:after="240"/>
      </w:pPr>
    </w:p>
    <w:p w14:paraId="7EE1476D" w14:textId="77777777" w:rsidR="00B469B4" w:rsidRDefault="006F2FCE">
      <w:pPr>
        <w:spacing w:after="240"/>
        <w:rPr>
          <w:b/>
        </w:rPr>
      </w:pPr>
      <w:r>
        <w:rPr>
          <w:b/>
        </w:rPr>
        <w:lastRenderedPageBreak/>
        <w:t>Individuální vzdělávání:</w:t>
      </w:r>
    </w:p>
    <w:p w14:paraId="237E2E24" w14:textId="77777777" w:rsidR="00B469B4" w:rsidRDefault="006F2FCE">
      <w:pPr>
        <w:rPr>
          <w:color w:val="222222"/>
          <w:highlight w:val="white"/>
        </w:rPr>
      </w:pPr>
      <w:r>
        <w:t xml:space="preserve">Mateřská škola zajišťuje individuální vzdělávání mimo jiné dětem s povinnou předškolní docházkou v rámci denního programu či logopedické péče. S dětmi se individuálně pracuje dvakrát týdně. </w:t>
      </w:r>
      <w:r>
        <w:rPr>
          <w:color w:val="222222"/>
          <w:highlight w:val="white"/>
        </w:rPr>
        <w:t>Děti se zdokonalují ve všech oblastech podle jejich potřeb a možno</w:t>
      </w:r>
      <w:r>
        <w:rPr>
          <w:color w:val="222222"/>
          <w:highlight w:val="white"/>
        </w:rPr>
        <w:t>stí.</w:t>
      </w:r>
    </w:p>
    <w:p w14:paraId="3ABCD333" w14:textId="77777777" w:rsidR="00B469B4" w:rsidRDefault="00B469B4">
      <w:pPr>
        <w:rPr>
          <w:color w:val="222222"/>
          <w:highlight w:val="white"/>
        </w:rPr>
      </w:pPr>
    </w:p>
    <w:p w14:paraId="78FF273D" w14:textId="77777777" w:rsidR="00B469B4" w:rsidRDefault="006F2FCE">
      <w:pPr>
        <w:pStyle w:val="Nadpis2"/>
        <w:numPr>
          <w:ilvl w:val="1"/>
          <w:numId w:val="87"/>
        </w:numPr>
      </w:pPr>
      <w:bookmarkStart w:id="25" w:name="_Toc207274391"/>
      <w:r>
        <w:t>Ž</w:t>
      </w:r>
      <w:r>
        <w:t>ivotospráva</w:t>
      </w:r>
      <w:bookmarkEnd w:id="25"/>
    </w:p>
    <w:p w14:paraId="6F913596" w14:textId="77777777" w:rsidR="00B469B4" w:rsidRDefault="006F2FCE">
      <w:pPr>
        <w:spacing w:before="240" w:after="240"/>
      </w:pPr>
      <w:r>
        <w:t>Dětem je nabízena plnohodnotná a vyvážená strava. Stravování dětí je zajištěno dovozem jídla z jídelny, která se specializuje na dětskou stravu. Ve škole je pouze výdejna potravin a přípravna svačinek.</w:t>
      </w:r>
    </w:p>
    <w:p w14:paraId="30C1A105" w14:textId="77777777" w:rsidR="00B469B4" w:rsidRDefault="006F2FCE">
      <w:pPr>
        <w:spacing w:before="240" w:after="240"/>
      </w:pPr>
      <w:r>
        <w:t>Děti mají zajištěný přístup k dosta</w:t>
      </w:r>
      <w:r>
        <w:t>tečnému množství tekutin po celý den, obsluhují se sami pomocí malé konvičky s vodou nebo čajem. Mezi jednotlivými podávanými pokrmy jsou dodržovány doporučené intervaly. </w:t>
      </w:r>
      <w:r>
        <w:br/>
        <w:t>Děti jsou každodenně a dostatečně dlouho venku a program činností je přizpůsobován o</w:t>
      </w:r>
      <w:r>
        <w:t>kamžité kvalitě ovzduší. Je respektována individuální potřeba aktivity a spánku. Denní rytmus a řád je flexibilní a umožňuje organizaci činností v průběhu dne přizpůsobit potřebám dětí a aktuální situaci.</w:t>
      </w:r>
    </w:p>
    <w:p w14:paraId="0F4B1B74" w14:textId="77777777" w:rsidR="00B469B4" w:rsidRDefault="00B469B4"/>
    <w:p w14:paraId="4F68F46D" w14:textId="77777777" w:rsidR="00B469B4" w:rsidRDefault="006F2FCE">
      <w:pPr>
        <w:pStyle w:val="Nadpis2"/>
        <w:numPr>
          <w:ilvl w:val="1"/>
          <w:numId w:val="87"/>
        </w:numPr>
      </w:pPr>
      <w:bookmarkStart w:id="26" w:name="_Toc207274392"/>
      <w:r>
        <w:t>V</w:t>
      </w:r>
      <w:r>
        <w:t>ěcné podmínky</w:t>
      </w:r>
      <w:bookmarkEnd w:id="26"/>
    </w:p>
    <w:p w14:paraId="0875D7C9" w14:textId="77777777" w:rsidR="00B469B4" w:rsidRDefault="006F2FCE">
      <w:r>
        <w:t>Škola využívá prostory v areálu býv</w:t>
      </w:r>
      <w:r>
        <w:t>alých jeslí, nyní využívaný Centrem pro dětský sluch Tamtam. Pro děti je areál velmi dobře dispozičně řešený, bezbariérový s přímým vstupem na zahradu školy. Škola nyní využívá samostatně levé křídlo, atrium i zahradu areálu. Zahrada svým vybavením umožňuj</w:t>
      </w:r>
      <w:r>
        <w:t>e rozmanité pohybové a další aktivity. </w:t>
      </w:r>
    </w:p>
    <w:p w14:paraId="2BE3F9DC" w14:textId="77777777" w:rsidR="00B469B4" w:rsidRDefault="00B469B4"/>
    <w:p w14:paraId="63F53D78" w14:textId="77777777" w:rsidR="00B469B4" w:rsidRDefault="006F2FCE">
      <w:r>
        <w:t>Škola aktuálně využívá 3 třídy, které jsou moderně a účelně vybaveny, dvě místnosti slouží jako herny a odpočívárny zároveň, poslední je uzpůsobena ke stravování a pracovní činnosti.</w:t>
      </w:r>
    </w:p>
    <w:p w14:paraId="5244088C" w14:textId="77777777" w:rsidR="00B469B4" w:rsidRDefault="00B469B4"/>
    <w:p w14:paraId="1708C88A" w14:textId="77777777" w:rsidR="00B469B4" w:rsidRDefault="006F2FCE">
      <w:r>
        <w:t>Nábytek i ostatní vybavení je p</w:t>
      </w:r>
      <w:r>
        <w:t>řizpůsobeno antropometrickým požadavkům. Škola je velmi dobře technicky i materiálně vybavena didaktickými pomůckami a hračkami (Klokanův kufr) pro rozvoj komunikačních kompetencí, sady obrázků se slovní znakovou zásobou, knihami, PC, TV, tablety s program</w:t>
      </w:r>
      <w:r>
        <w:t>y pro rozvoj znakové zásoby. Hračky a pomůcky jsou umístěny tak, aby si je děti mohly samostatně brát. Vyvíjíme i vlastní specializované pomůcky např. komunikační karty, aplikace pro výuku znakového jazyka.</w:t>
      </w:r>
    </w:p>
    <w:p w14:paraId="47021C44" w14:textId="77777777" w:rsidR="00B469B4" w:rsidRDefault="006F2FCE">
      <w:pPr>
        <w:jc w:val="left"/>
      </w:pPr>
      <w:r>
        <w:br/>
        <w:t>Děti se svými výtvory podílejí na výzdobě interi</w:t>
      </w:r>
      <w:r>
        <w:t>éru budovy. Pravidelně se vystavují práce dětí, tak, aby byly dobře viditelné pro rodiče. </w:t>
      </w:r>
      <w:r>
        <w:br/>
        <w:t xml:space="preserve"> </w:t>
      </w:r>
      <w:r>
        <w:br/>
      </w:r>
      <w:r>
        <w:lastRenderedPageBreak/>
        <w:t>Všechny vnitřní i venkovní prostory mateřské školy splňují bezpečnostní a hygienické normy dle platných předpisů.   </w:t>
      </w:r>
    </w:p>
    <w:p w14:paraId="37033724" w14:textId="77777777" w:rsidR="00B469B4" w:rsidRDefault="00B469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674323" w14:textId="77777777" w:rsidR="00B469B4" w:rsidRDefault="006F2FCE">
      <w:pPr>
        <w:pStyle w:val="Nadpis1"/>
        <w:numPr>
          <w:ilvl w:val="0"/>
          <w:numId w:val="87"/>
        </w:numPr>
      </w:pPr>
      <w:bookmarkStart w:id="27" w:name="_Toc207274393"/>
      <w:r>
        <w:t>C</w:t>
      </w:r>
      <w:r>
        <w:t>harakteristika vzdělávacího programu</w:t>
      </w:r>
      <w:bookmarkEnd w:id="27"/>
      <w:r>
        <w:t> </w:t>
      </w:r>
    </w:p>
    <w:p w14:paraId="41874E23" w14:textId="77777777" w:rsidR="00B469B4" w:rsidRDefault="006F2FCE">
      <w:pPr>
        <w:pStyle w:val="Nadpis2"/>
        <w:numPr>
          <w:ilvl w:val="1"/>
          <w:numId w:val="87"/>
        </w:numPr>
      </w:pPr>
      <w:bookmarkStart w:id="28" w:name="_Toc207274394"/>
      <w:r>
        <w:t>V</w:t>
      </w:r>
      <w:r>
        <w:t>ize a</w:t>
      </w:r>
      <w:r>
        <w:t xml:space="preserve"> cíle vzdělávacího programu, profilace školy</w:t>
      </w:r>
      <w:bookmarkEnd w:id="28"/>
    </w:p>
    <w:p w14:paraId="7ECD65EF" w14:textId="77777777" w:rsidR="00B469B4" w:rsidRDefault="006F2FCE">
      <w:pPr>
        <w:spacing w:before="240" w:after="240"/>
        <w:rPr>
          <w:b/>
        </w:rPr>
      </w:pPr>
      <w:r>
        <w:rPr>
          <w:b/>
        </w:rPr>
        <w:t>Zaměření školy</w:t>
      </w:r>
    </w:p>
    <w:p w14:paraId="28CC7E22" w14:textId="77777777" w:rsidR="00B469B4" w:rsidRDefault="006F2FCE">
      <w:pPr>
        <w:spacing w:before="240" w:after="240"/>
      </w:pPr>
      <w:r>
        <w:t>Hlavní myšlenkou je u dětí rozvíjet přirozenou komunikaci se všemi okolo sebe. Vnímat rozdíly v komunikaci, používat k vyjádření svých přání a potřeb jak mluvenou formu českého jazyka, tak znak do</w:t>
      </w:r>
      <w:r>
        <w:t xml:space="preserve"> řeči, znakový jazyk, gestikulaci, mimiku, obrázky, piktogramy. Mezi další cíle patří podporovat u dětí samostatnost ve svém projevu a rozhodování, umožnit jim spontánní psychický vývoj a současně dosažení rozumové vyspělosti na úrovni přiměřené věku.</w:t>
      </w:r>
    </w:p>
    <w:p w14:paraId="480F9F04" w14:textId="77777777" w:rsidR="00B469B4" w:rsidRDefault="006F2FCE">
      <w:r>
        <w:t xml:space="preserve">Pro </w:t>
      </w:r>
      <w:r>
        <w:t>snazší „vniknutí“ do hry je pro děti kamarádem medvídek Čumáček, který ve školce pomáhá s orientací v pravidlech, seznamuje děti se světem, a hlavně odstraňuje komunikační bariéry s okolním světem. Medvídek zná spoustu her, příběhů, které se dají napodobit</w:t>
      </w:r>
      <w:r>
        <w:t xml:space="preserve">, znovu prožít, dostává se do situací, které mu děti vysvětlují a ve kterých mu pomáhají. Medvídek je přítomný i </w:t>
      </w:r>
    </w:p>
    <w:p w14:paraId="1A542CEE" w14:textId="77777777" w:rsidR="00B469B4" w:rsidRDefault="006F2FCE">
      <w:proofErr w:type="gramStart"/>
      <w:r>
        <w:t>,reálně</w:t>
      </w:r>
      <w:proofErr w:type="gramEnd"/>
      <w:r>
        <w:t xml:space="preserve"> jako velký plyšák, který je uzpůsoben ke komunikaci znakovým jazykem (má otvor na provléknutí rukou), společně s ním je na třídě příto</w:t>
      </w:r>
      <w:r>
        <w:t xml:space="preserve">mna také jeho kamarádka medvědice </w:t>
      </w:r>
      <w:proofErr w:type="spellStart"/>
      <w:r>
        <w:t>Ušanda</w:t>
      </w:r>
      <w:proofErr w:type="spellEnd"/>
      <w:r>
        <w:t>.</w:t>
      </w:r>
    </w:p>
    <w:p w14:paraId="2A4C5D16" w14:textId="77777777" w:rsidR="00B469B4" w:rsidRDefault="006F2FCE">
      <w:pPr>
        <w:spacing w:before="240" w:after="240"/>
      </w:pPr>
      <w:r>
        <w:t>Jako hlavním výukovým prostředkem je použita pohádka. Pohádka hraje ve vzdělávání dětí klíčovou roli – nejen jako prostředek rozvoje jazyka, představivosti a morálního uvažování, ale také jako nástroj pro práci s e</w:t>
      </w:r>
      <w:r>
        <w:t>mocemi, vztahy a vnitřním světem dítěte. Pohádka tak představuje přirozenou, bezpečnou a dětem blízkou formu podpory jejich psychického i sociálního rozvoje.</w:t>
      </w:r>
    </w:p>
    <w:p w14:paraId="4E9BD86D" w14:textId="77777777" w:rsidR="00B469B4" w:rsidRDefault="006F2FCE">
      <w:pPr>
        <w:rPr>
          <w:b/>
        </w:rPr>
      </w:pPr>
      <w:r>
        <w:rPr>
          <w:b/>
        </w:rPr>
        <w:t xml:space="preserve">Dlouhodobé cíle vzdělávacího programu  </w:t>
      </w:r>
    </w:p>
    <w:p w14:paraId="4BCAB9B8" w14:textId="77777777" w:rsidR="00B469B4" w:rsidRDefault="006F2F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</w:pPr>
      <w:r>
        <w:rPr>
          <w:color w:val="000000"/>
        </w:rPr>
        <w:t xml:space="preserve">Specifickým vzdělávacím cílem je rozvoj řečových schopností a jazykových dovedností receptivních (vnímání a porozumění řeči) i produktivních (vytváření pojmů, aktivní mluvní projev, srozumitelné vyjadřování). </w:t>
      </w:r>
    </w:p>
    <w:p w14:paraId="3B43A5CE" w14:textId="77777777" w:rsidR="00B469B4" w:rsidRDefault="006F2F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Rozvoj interaktivních a komunikativních dovedn</w:t>
      </w:r>
      <w:r>
        <w:rPr>
          <w:color w:val="000000"/>
        </w:rPr>
        <w:t>ostí a kultivovaného projevu.</w:t>
      </w:r>
    </w:p>
    <w:p w14:paraId="2D3CA122" w14:textId="77777777" w:rsidR="00B469B4" w:rsidRDefault="006F2F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Příprava dětí na integraci do běžných základních škol.  </w:t>
      </w:r>
    </w:p>
    <w:p w14:paraId="09FE7244" w14:textId="77777777" w:rsidR="00B469B4" w:rsidRDefault="006F2F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Stimulace a podpora růstu nervosvalového vývoje dítěte, podpora fyzické pohody, zlepšení tělesné zdatnosti a pohybové kultury (dítě a jeho </w:t>
      </w:r>
      <w:proofErr w:type="gramStart"/>
      <w:r>
        <w:rPr>
          <w:color w:val="000000"/>
        </w:rPr>
        <w:t>tělo - oblast</w:t>
      </w:r>
      <w:proofErr w:type="gramEnd"/>
      <w:r>
        <w:rPr>
          <w:color w:val="000000"/>
        </w:rPr>
        <w:t xml:space="preserve"> biologická). </w:t>
      </w:r>
    </w:p>
    <w:p w14:paraId="0172572D" w14:textId="77777777" w:rsidR="00B469B4" w:rsidRDefault="006F2F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Ro</w:t>
      </w:r>
      <w:r>
        <w:rPr>
          <w:color w:val="000000"/>
        </w:rPr>
        <w:t xml:space="preserve">zvoj duševní pohody dítěte, psychické zdatnosti, jeho intelektu, řeči a jazyka, poznávacích procesů a funkcí, jeho citů i vůle, stejně tak jeho sebepojetí, kreativity a sebevyjádření (dítě a jeho </w:t>
      </w:r>
      <w:proofErr w:type="gramStart"/>
      <w:r>
        <w:rPr>
          <w:color w:val="000000"/>
        </w:rPr>
        <w:t>psychika - oblast</w:t>
      </w:r>
      <w:proofErr w:type="gramEnd"/>
      <w:r>
        <w:rPr>
          <w:color w:val="000000"/>
        </w:rPr>
        <w:t xml:space="preserve"> psychologická).</w:t>
      </w:r>
    </w:p>
    <w:p w14:paraId="1A86FCDE" w14:textId="77777777" w:rsidR="00B469B4" w:rsidRDefault="006F2F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Utváření vztahů dítěte k jinému dítěti či dospělému, posilování, kultivování a obohacování jejich vzájemné komunikace a zajištění pohody těchto vztahů, uvedení dítěte do společnosti </w:t>
      </w:r>
      <w:r>
        <w:rPr>
          <w:color w:val="000000"/>
        </w:rPr>
        <w:lastRenderedPageBreak/>
        <w:t>ostatních lidí, do světa kultury a přijmutí základní všeobecně uznávané sp</w:t>
      </w:r>
      <w:r>
        <w:rPr>
          <w:color w:val="000000"/>
        </w:rPr>
        <w:t xml:space="preserve">olečenské, morální i estetické hodnoty a podílení se na utváření společenské pohod (dítě, ten druhý a </w:t>
      </w:r>
      <w:proofErr w:type="gramStart"/>
      <w:r>
        <w:rPr>
          <w:color w:val="000000"/>
        </w:rPr>
        <w:t>společnost- oblast</w:t>
      </w:r>
      <w:proofErr w:type="gramEnd"/>
      <w:r>
        <w:rPr>
          <w:color w:val="000000"/>
        </w:rPr>
        <w:t xml:space="preserve"> interpersonální).</w:t>
      </w:r>
    </w:p>
    <w:p w14:paraId="479F87DF" w14:textId="77777777" w:rsidR="00B469B4" w:rsidRDefault="006F2F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rPr>
          <w:color w:val="000000"/>
        </w:rPr>
        <w:t>Založení elementárního povědomí o okolním světě a jeho životním prostředím, vytvoření základů pro otevřený a odpovědn</w:t>
      </w:r>
      <w:r>
        <w:rPr>
          <w:color w:val="000000"/>
        </w:rPr>
        <w:t xml:space="preserve">ý postoj k životnímu prostředí (dítě a </w:t>
      </w:r>
      <w:proofErr w:type="gramStart"/>
      <w:r>
        <w:rPr>
          <w:color w:val="000000"/>
        </w:rPr>
        <w:t>svět - oblast</w:t>
      </w:r>
      <w:proofErr w:type="gramEnd"/>
      <w:r>
        <w:rPr>
          <w:color w:val="000000"/>
        </w:rPr>
        <w:t xml:space="preserve"> environmentální). </w:t>
      </w:r>
    </w:p>
    <w:p w14:paraId="4E2C5655" w14:textId="77777777" w:rsidR="00B469B4" w:rsidRDefault="00B469B4">
      <w:pPr>
        <w:pBdr>
          <w:top w:val="nil"/>
          <w:left w:val="nil"/>
          <w:bottom w:val="nil"/>
          <w:right w:val="nil"/>
          <w:between w:val="nil"/>
        </w:pBdr>
        <w:spacing w:after="240"/>
        <w:ind w:left="360"/>
      </w:pPr>
    </w:p>
    <w:p w14:paraId="15F8D4A5" w14:textId="77777777" w:rsidR="00B469B4" w:rsidRDefault="006F2FCE">
      <w:pPr>
        <w:pStyle w:val="Nadpis2"/>
        <w:numPr>
          <w:ilvl w:val="1"/>
          <w:numId w:val="87"/>
        </w:numPr>
      </w:pPr>
      <w:bookmarkStart w:id="29" w:name="_Toc207274395"/>
      <w:r>
        <w:t>V</w:t>
      </w:r>
      <w:r>
        <w:t>zdělávací strategie, které jsou využívány k rozvoji klíčových kompetencí a základních gramotností</w:t>
      </w:r>
      <w:bookmarkEnd w:id="29"/>
    </w:p>
    <w:p w14:paraId="060288A6" w14:textId="77777777" w:rsidR="00B469B4" w:rsidRDefault="006F2FCE">
      <w:pPr>
        <w:pStyle w:val="Nadpis3"/>
        <w:numPr>
          <w:ilvl w:val="2"/>
          <w:numId w:val="87"/>
        </w:numPr>
      </w:pPr>
      <w:bookmarkStart w:id="30" w:name="_Toc207274396"/>
      <w:r>
        <w:t>S</w:t>
      </w:r>
      <w:r>
        <w:t>trategie pro rozvoj základních gramotností</w:t>
      </w:r>
      <w:bookmarkEnd w:id="30"/>
    </w:p>
    <w:p w14:paraId="2A40FF74" w14:textId="77777777" w:rsidR="00B469B4" w:rsidRDefault="006F2FCE">
      <w:pPr>
        <w:spacing w:before="240"/>
        <w:rPr>
          <w:b/>
        </w:rPr>
      </w:pPr>
      <w:r>
        <w:rPr>
          <w:b/>
        </w:rPr>
        <w:t>Čtenářská gramotnost</w:t>
      </w:r>
    </w:p>
    <w:p w14:paraId="1A94D2FE" w14:textId="77777777" w:rsidR="00B469B4" w:rsidRDefault="006F2FCE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</w:rPr>
      </w:pPr>
      <w:r>
        <w:rPr>
          <w:color w:val="000000"/>
        </w:rPr>
        <w:t>Práce s knihou a příběhem.</w:t>
      </w:r>
    </w:p>
    <w:p w14:paraId="5A6F298C" w14:textId="77777777" w:rsidR="00B469B4" w:rsidRDefault="006F2FCE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Program Rozvoj jazykových schopností dle D. B. </w:t>
      </w:r>
      <w:proofErr w:type="spellStart"/>
      <w:r>
        <w:rPr>
          <w:color w:val="000000"/>
        </w:rPr>
        <w:t>Elkonina</w:t>
      </w:r>
      <w:proofErr w:type="spellEnd"/>
      <w:r>
        <w:rPr>
          <w:color w:val="000000"/>
        </w:rPr>
        <w:t>.</w:t>
      </w:r>
    </w:p>
    <w:p w14:paraId="7599C070" w14:textId="77777777" w:rsidR="00B469B4" w:rsidRDefault="006F2FCE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Stimulač</w:t>
      </w:r>
      <w:r>
        <w:rPr>
          <w:color w:val="000000"/>
        </w:rPr>
        <w:t xml:space="preserve">ní program </w:t>
      </w:r>
      <w:proofErr w:type="spellStart"/>
      <w:r>
        <w:rPr>
          <w:color w:val="000000"/>
        </w:rPr>
        <w:t>Maxík</w:t>
      </w:r>
      <w:proofErr w:type="spellEnd"/>
      <w:r>
        <w:rPr>
          <w:color w:val="000000"/>
        </w:rPr>
        <w:t>.</w:t>
      </w:r>
    </w:p>
    <w:p w14:paraId="26788E10" w14:textId="77777777" w:rsidR="00B469B4" w:rsidRDefault="006F2FCE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Rozvoj fonematického sluchu (např. rýmování, záměna hlásek ve slově, hudební kroužek s prvky Metody dobrého startu atd.).</w:t>
      </w:r>
    </w:p>
    <w:p w14:paraId="79EEBB93" w14:textId="77777777" w:rsidR="00B469B4" w:rsidRDefault="006F2FCE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Hry na porozumění příběhu a jeho struktuře (např. obrázkové čtení, vyprávění podle obrázků, využití příběhu z pohádk</w:t>
      </w:r>
      <w:r>
        <w:rPr>
          <w:color w:val="000000"/>
        </w:rPr>
        <w:t>y, nesmysly v pohádce…).</w:t>
      </w:r>
    </w:p>
    <w:p w14:paraId="569EE658" w14:textId="77777777" w:rsidR="00B469B4" w:rsidRDefault="006F2FCE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Grafomotorika a vizuální vnímání (např. bludiště, hry se stíny, pexeso, tvoření písmen z různých přírodnin, hledání stejného na ploše).</w:t>
      </w:r>
    </w:p>
    <w:p w14:paraId="28F7A632" w14:textId="77777777" w:rsidR="00B469B4" w:rsidRDefault="006F2FCE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Vyjadřovací a komunikační dovednosti (např: v rámci komunikačního kroužku, individuální logopedie, dramatizace pohádky).</w:t>
      </w:r>
    </w:p>
    <w:p w14:paraId="3FAF990A" w14:textId="77777777" w:rsidR="00B469B4" w:rsidRDefault="006F2FCE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Týdenní </w:t>
      </w:r>
      <w:proofErr w:type="spellStart"/>
      <w:r>
        <w:rPr>
          <w:color w:val="000000"/>
        </w:rPr>
        <w:t>tématické</w:t>
      </w:r>
      <w:proofErr w:type="spellEnd"/>
      <w:r>
        <w:rPr>
          <w:color w:val="000000"/>
        </w:rPr>
        <w:t xml:space="preserve"> bloky: Hrajeme si na školu, Týden knihy</w:t>
      </w:r>
    </w:p>
    <w:p w14:paraId="4E8EFC68" w14:textId="77777777" w:rsidR="00B469B4" w:rsidRDefault="006F2FCE">
      <w:pPr>
        <w:spacing w:before="240"/>
        <w:rPr>
          <w:b/>
        </w:rPr>
      </w:pPr>
      <w:r>
        <w:rPr>
          <w:b/>
        </w:rPr>
        <w:t>Matematická gramotnost</w:t>
      </w:r>
    </w:p>
    <w:p w14:paraId="5E761193" w14:textId="77777777" w:rsidR="00B469B4" w:rsidRDefault="006F2FCE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before="240"/>
      </w:pPr>
      <w:r>
        <w:rPr>
          <w:color w:val="000000"/>
        </w:rPr>
        <w:t xml:space="preserve">Prostory chodby motivují děti k počítání, od šatny do </w:t>
      </w:r>
      <w:r>
        <w:rPr>
          <w:color w:val="000000"/>
        </w:rPr>
        <w:t xml:space="preserve">třídy vede znázorněná cestička s čísly 1-10, kterou děti mohou denně procházet a počítat. </w:t>
      </w:r>
    </w:p>
    <w:p w14:paraId="728D0E8A" w14:textId="77777777" w:rsidR="00B469B4" w:rsidRDefault="006F2FCE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Stimulační program </w:t>
      </w:r>
      <w:proofErr w:type="spellStart"/>
      <w:r>
        <w:rPr>
          <w:color w:val="000000"/>
        </w:rPr>
        <w:t>Maxík</w:t>
      </w:r>
      <w:proofErr w:type="spellEnd"/>
      <w:r>
        <w:rPr>
          <w:color w:val="000000"/>
        </w:rPr>
        <w:t>.</w:t>
      </w:r>
    </w:p>
    <w:p w14:paraId="2873B1AE" w14:textId="77777777" w:rsidR="00B469B4" w:rsidRDefault="006F2FCE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Pochopení množství, počítání a čísel (zařazení do běžných činností, počítání dětí, paních učitelek).</w:t>
      </w:r>
    </w:p>
    <w:p w14:paraId="79742943" w14:textId="77777777" w:rsidR="00B469B4" w:rsidRDefault="006F2FCE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 rámci společenských her s kostkou, d</w:t>
      </w:r>
      <w:r>
        <w:rPr>
          <w:color w:val="000000"/>
        </w:rPr>
        <w:t>omino s puntíky, hra na obchod.</w:t>
      </w:r>
    </w:p>
    <w:p w14:paraId="785FF35C" w14:textId="77777777" w:rsidR="00B469B4" w:rsidRDefault="006F2FCE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Porovnávání, třídění, uspořádání (v rámci ranního kroužku a pohybových her – třídění </w:t>
      </w:r>
      <w:proofErr w:type="spellStart"/>
      <w:r>
        <w:rPr>
          <w:color w:val="000000"/>
        </w:rPr>
        <w:t>tématicky</w:t>
      </w:r>
      <w:proofErr w:type="spellEnd"/>
      <w:r>
        <w:rPr>
          <w:color w:val="000000"/>
        </w:rPr>
        <w:t xml:space="preserve"> dle barvy, velikosti, tvaru, </w:t>
      </w:r>
      <w:r>
        <w:t>materiálu</w:t>
      </w:r>
      <w:r>
        <w:rPr>
          <w:color w:val="000000"/>
        </w:rPr>
        <w:t>, velikosti, délky).</w:t>
      </w:r>
    </w:p>
    <w:p w14:paraId="140812BA" w14:textId="77777777" w:rsidR="00B469B4" w:rsidRDefault="006F2FCE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Počítání rytmu. </w:t>
      </w:r>
    </w:p>
    <w:p w14:paraId="1B862F50" w14:textId="7112FE8F" w:rsidR="00B469B4" w:rsidRDefault="006F2FCE" w:rsidP="00967D61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Geometrické tvary a jejich vlastnosti (deskové hry s </w:t>
      </w:r>
      <w:r>
        <w:rPr>
          <w:color w:val="000000"/>
        </w:rPr>
        <w:t xml:space="preserve">tvary, modelování tvarů z modelíny, </w:t>
      </w:r>
      <w:proofErr w:type="spellStart"/>
      <w:r>
        <w:rPr>
          <w:color w:val="000000"/>
        </w:rPr>
        <w:t>tématické</w:t>
      </w:r>
      <w:proofErr w:type="spellEnd"/>
      <w:r>
        <w:rPr>
          <w:color w:val="000000"/>
        </w:rPr>
        <w:t xml:space="preserve"> skládanky).</w:t>
      </w:r>
    </w:p>
    <w:p w14:paraId="05D1BE4C" w14:textId="77777777" w:rsidR="00B469B4" w:rsidRDefault="00B469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7E1FDB" w14:textId="77777777" w:rsidR="00B469B4" w:rsidRDefault="006F2FCE">
      <w:pPr>
        <w:pStyle w:val="Nadpis3"/>
        <w:numPr>
          <w:ilvl w:val="2"/>
          <w:numId w:val="87"/>
        </w:numPr>
      </w:pPr>
      <w:bookmarkStart w:id="31" w:name="_Toc207274397"/>
      <w:r>
        <w:t>S</w:t>
      </w:r>
      <w:r>
        <w:t>trategie pro rozvoj klíčových kompetencí</w:t>
      </w:r>
      <w:bookmarkEnd w:id="31"/>
    </w:p>
    <w:p w14:paraId="339901E1" w14:textId="77777777" w:rsidR="00B469B4" w:rsidRDefault="006F2FCE">
      <w:pPr>
        <w:pBdr>
          <w:top w:val="nil"/>
          <w:left w:val="nil"/>
          <w:bottom w:val="nil"/>
          <w:right w:val="nil"/>
          <w:between w:val="nil"/>
        </w:pBdr>
        <w:ind w:firstLine="1512"/>
      </w:pPr>
      <w:r>
        <w:t xml:space="preserve">     </w:t>
      </w:r>
    </w:p>
    <w:p w14:paraId="0FE9EF1B" w14:textId="77777777" w:rsidR="00B469B4" w:rsidRDefault="006F2FCE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Prožitkové a činnostní učení (pozorování, pokusy, zkoušení reálných nástrojů a materiálů).</w:t>
      </w:r>
    </w:p>
    <w:p w14:paraId="1C869489" w14:textId="77777777" w:rsidR="00B469B4" w:rsidRDefault="006F2FCE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Učení vlastní zkušeností v reálném světě. </w:t>
      </w:r>
    </w:p>
    <w:p w14:paraId="71FD084F" w14:textId="77777777" w:rsidR="00B469B4" w:rsidRDefault="006F2FCE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Pravidelná diagnostika pokroků dítěte</w:t>
      </w:r>
    </w:p>
    <w:p w14:paraId="1334B5EA" w14:textId="77777777" w:rsidR="00B469B4" w:rsidRDefault="006F2FCE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Situační učení – srozumitelné a praktické ukázky. </w:t>
      </w:r>
    </w:p>
    <w:p w14:paraId="6833852F" w14:textId="77777777" w:rsidR="00B469B4" w:rsidRDefault="006F2FCE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Kooperativní </w:t>
      </w:r>
      <w:proofErr w:type="gramStart"/>
      <w:r>
        <w:rPr>
          <w:color w:val="000000"/>
        </w:rPr>
        <w:t>učení - vedení</w:t>
      </w:r>
      <w:proofErr w:type="gramEnd"/>
      <w:r>
        <w:rPr>
          <w:color w:val="000000"/>
        </w:rPr>
        <w:t xml:space="preserve"> ke spolupráci, učení se od sebe navzájem.</w:t>
      </w:r>
    </w:p>
    <w:p w14:paraId="1B89383D" w14:textId="77777777" w:rsidR="00B469B4" w:rsidRDefault="006F2FCE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Spontánní sociální učení – princip přirozené nápodoby. </w:t>
      </w:r>
    </w:p>
    <w:p w14:paraId="7A3F3FAB" w14:textId="77777777" w:rsidR="00B469B4" w:rsidRDefault="006F2FCE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Didakticky cílené činnosti – motivovaná činnost nabízena dítěti se spontánním a</w:t>
      </w:r>
      <w:r>
        <w:rPr>
          <w:color w:val="000000"/>
        </w:rPr>
        <w:t xml:space="preserve"> záměrným učením /skupinová i individuální/. </w:t>
      </w:r>
    </w:p>
    <w:p w14:paraId="677A7635" w14:textId="77777777" w:rsidR="00B469B4" w:rsidRDefault="006F2FCE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Dramatizace.</w:t>
      </w:r>
    </w:p>
    <w:p w14:paraId="6015CF74" w14:textId="77777777" w:rsidR="00B469B4" w:rsidRDefault="006F2FCE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Princip vzdělávací nabídky – dítě si samo volí činnost a aktivně se jí účastní. </w:t>
      </w:r>
    </w:p>
    <w:p w14:paraId="3FC48D2D" w14:textId="77777777" w:rsidR="00B469B4" w:rsidRDefault="006F2FCE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Střídání skupinových a frontálních forem vzdělávání.  </w:t>
      </w:r>
    </w:p>
    <w:p w14:paraId="7268D0BC" w14:textId="77777777" w:rsidR="00B469B4" w:rsidRDefault="006F2FCE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Práce s chybou, vlastní hledání správných řešení.</w:t>
      </w:r>
    </w:p>
    <w:p w14:paraId="3A1CB0E3" w14:textId="77777777" w:rsidR="00B469B4" w:rsidRDefault="006F2FCE">
      <w:pPr>
        <w:numPr>
          <w:ilvl w:val="0"/>
          <w:numId w:val="88"/>
        </w:numPr>
      </w:pPr>
      <w:r>
        <w:t>Motivační učení, podpora prožití úspěchu při učení.</w:t>
      </w:r>
    </w:p>
    <w:p w14:paraId="79BAC037" w14:textId="77777777" w:rsidR="00B469B4" w:rsidRDefault="006F2FCE">
      <w:pPr>
        <w:numPr>
          <w:ilvl w:val="0"/>
          <w:numId w:val="88"/>
        </w:numPr>
      </w:pPr>
      <w:r>
        <w:t>Sebehodnocení – práce se smajlíky a vedení k hodnocení vlastní práce.</w:t>
      </w:r>
    </w:p>
    <w:p w14:paraId="0C6CF053" w14:textId="77777777" w:rsidR="00B469B4" w:rsidRDefault="006F2FCE">
      <w:pPr>
        <w:numPr>
          <w:ilvl w:val="0"/>
          <w:numId w:val="88"/>
        </w:numPr>
      </w:pPr>
      <w:r>
        <w:t>Tvorba portfolia a individuálního plánu u každého dítěte.</w:t>
      </w:r>
    </w:p>
    <w:p w14:paraId="4A4C5AD2" w14:textId="77777777" w:rsidR="00B469B4" w:rsidRDefault="00B469B4"/>
    <w:p w14:paraId="6E450CBE" w14:textId="77777777" w:rsidR="00B469B4" w:rsidRDefault="006F2FCE">
      <w:pPr>
        <w:pStyle w:val="Nadpis2"/>
        <w:numPr>
          <w:ilvl w:val="1"/>
          <w:numId w:val="87"/>
        </w:numPr>
      </w:pPr>
      <w:bookmarkStart w:id="32" w:name="_Toc207274398"/>
      <w:r>
        <w:t>N</w:t>
      </w:r>
      <w:r>
        <w:t>astavení procesu pedagogického diagnostikování</w:t>
      </w:r>
      <w:bookmarkEnd w:id="32"/>
    </w:p>
    <w:p w14:paraId="6A06C8C9" w14:textId="77777777" w:rsidR="00B469B4" w:rsidRDefault="006F2FCE">
      <w:r>
        <w:t>Systém pedagogického diagno</w:t>
      </w:r>
      <w:r>
        <w:t xml:space="preserve">stikování je přehledný, smysluplný a účelný, zároveň poskytuje učiteli prostor pro variabilitu. Veškerá zjištění vypovídající o dítěti a jeho pokrocích jsou důvěrná. </w:t>
      </w:r>
    </w:p>
    <w:p w14:paraId="2151B94A" w14:textId="77777777" w:rsidR="00B469B4" w:rsidRDefault="006F2FCE">
      <w:r>
        <w:t xml:space="preserve">Každé dítě má založeno diagnostické portfolio. To se skládá z: </w:t>
      </w:r>
    </w:p>
    <w:p w14:paraId="573DFF6F" w14:textId="77777777" w:rsidR="00B469B4" w:rsidRDefault="00B469B4"/>
    <w:p w14:paraId="007D1DF8" w14:textId="77777777" w:rsidR="00B469B4" w:rsidRDefault="006F2FCE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</w:pPr>
      <w:r>
        <w:t>zážitkový</w:t>
      </w:r>
      <w:r>
        <w:rPr>
          <w:color w:val="000000"/>
        </w:rPr>
        <w:t xml:space="preserve"> dení</w:t>
      </w:r>
      <w:r>
        <w:t>k</w:t>
      </w:r>
      <w:r>
        <w:rPr>
          <w:color w:val="000000"/>
        </w:rPr>
        <w:t xml:space="preserve"> dítěte;</w:t>
      </w:r>
    </w:p>
    <w:p w14:paraId="5AF361FF" w14:textId="77777777" w:rsidR="00B469B4" w:rsidRDefault="006F2FCE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individuální vzdělávací plán;</w:t>
      </w:r>
    </w:p>
    <w:p w14:paraId="4603689A" w14:textId="77777777" w:rsidR="00B469B4" w:rsidRDefault="006F2FCE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diagnostická </w:t>
      </w:r>
      <w:proofErr w:type="gramStart"/>
      <w:r>
        <w:rPr>
          <w:color w:val="000000"/>
        </w:rPr>
        <w:t>složka - Klokanův</w:t>
      </w:r>
      <w:proofErr w:type="gramEnd"/>
      <w:r>
        <w:rPr>
          <w:color w:val="000000"/>
        </w:rPr>
        <w:t xml:space="preserve"> kufr;</w:t>
      </w:r>
    </w:p>
    <w:p w14:paraId="0BD0AFA5" w14:textId="77777777" w:rsidR="00B469B4" w:rsidRDefault="006F2FCE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složka s grafomotorickými listy;</w:t>
      </w:r>
    </w:p>
    <w:p w14:paraId="5FEEFC4B" w14:textId="77777777" w:rsidR="00B469B4" w:rsidRDefault="006F2FCE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složka s výtvarnými výrobky.</w:t>
      </w:r>
    </w:p>
    <w:p w14:paraId="6E51C1A7" w14:textId="77777777" w:rsidR="00B469B4" w:rsidRDefault="00B469B4"/>
    <w:p w14:paraId="517F1FE6" w14:textId="77777777" w:rsidR="00B469B4" w:rsidRDefault="006F2FCE">
      <w:pPr>
        <w:rPr>
          <w:b/>
        </w:rPr>
      </w:pPr>
      <w:r>
        <w:rPr>
          <w:b/>
        </w:rPr>
        <w:t>Zážitkový deník</w:t>
      </w:r>
    </w:p>
    <w:p w14:paraId="14F79AB1" w14:textId="77777777" w:rsidR="00B469B4" w:rsidRDefault="006F2FCE">
      <w:r>
        <w:t>Zážitkový deník dítěte představuje cenný nástroj pro podporu rozvoje jazykových a vyjadřovacích dovedností. Sl</w:t>
      </w:r>
      <w:r>
        <w:t>ouží k zaznamenávání důležitých prožitků dítěte v mateřské škole – každý týden si dítě odnáší domů deníček s novými fotografiemi a krátkými popisy aktivit, kterých se během týdne účastnilo. Podporována je i činnost rodičů, aby s dětmi společně lepili proži</w:t>
      </w:r>
      <w:r>
        <w:t>tky z výletů a vlastních aktivit o víkendech. Tyto zápisy a obrázky představují nejen vzpomínku na uplynulé dny, ale především výborný podnět pro vzájemný rozhovor s rodiči doma, a také s učitelkami a kamarády ve školce.  Dítě má díky nim možnost sdílet, c</w:t>
      </w:r>
      <w:r>
        <w:t xml:space="preserve">o zažilo, co ho bavilo nebo co se mu dařilo. Takto vedený </w:t>
      </w:r>
      <w:r>
        <w:lastRenderedPageBreak/>
        <w:t xml:space="preserve">dialog mezi školkou a rodinou posiluje schopnost dítěte vyprávět, popisovat události a vyjadřovat vlastní pocity. </w:t>
      </w:r>
    </w:p>
    <w:p w14:paraId="79F62D7F" w14:textId="77777777" w:rsidR="00B469B4" w:rsidRDefault="006F2FCE">
      <w:r>
        <w:t>Zároveň se dítě učí rozlišovat časové souvislosti („co bylo včera“, „co jsme dělali</w:t>
      </w:r>
      <w:r>
        <w:t xml:space="preserve"> v pondělí“), rozšiřuje slovní zásobu a upevňuje vztah k sobě samému i ke školnímu prostředí. </w:t>
      </w:r>
    </w:p>
    <w:p w14:paraId="743C5FFD" w14:textId="77777777" w:rsidR="00B469B4" w:rsidRDefault="006F2FCE">
      <w:r>
        <w:t xml:space="preserve">Deníček tak přirozeně propojuje vzdělávání ve školce s rodinným prostředím a pomáhá dítěti zpracovat a uchopit vlastní prožitky – nejen tím, že je zažije, ale i </w:t>
      </w:r>
      <w:r>
        <w:t>tím, že o nich mluví, přemýšlí a sdílí je s ostatními.</w:t>
      </w:r>
    </w:p>
    <w:p w14:paraId="4B3B5AAE" w14:textId="77777777" w:rsidR="00B469B4" w:rsidRDefault="00B469B4"/>
    <w:p w14:paraId="3F12A319" w14:textId="77777777" w:rsidR="00B469B4" w:rsidRDefault="006F2FCE">
      <w:pPr>
        <w:rPr>
          <w:b/>
        </w:rPr>
      </w:pPr>
      <w:r>
        <w:rPr>
          <w:b/>
        </w:rPr>
        <w:t>Individuální vzdělávací plán</w:t>
      </w:r>
    </w:p>
    <w:p w14:paraId="4907C069" w14:textId="77777777" w:rsidR="00B469B4" w:rsidRDefault="006F2FCE">
      <w:r>
        <w:t>V rámci podpory individuálního rozvoje každého dítěte vytváříme pro všechny děti navštěvující mateřskou školu vlastní individuální vzdělávací plán (IVP). Tento plán není t</w:t>
      </w:r>
      <w:r>
        <w:t>otožný s oficiálním IVP vycházejícím z doporučení školského poradenského zařízení, ale slouží jako interní pedagogický nástroj, díky němuž lze lépe reflektovat jedinečné potřeby, schopnosti a zájmy každého dítěte.</w:t>
      </w:r>
    </w:p>
    <w:p w14:paraId="496D5D2D" w14:textId="77777777" w:rsidR="00B469B4" w:rsidRDefault="006F2FCE">
      <w:r>
        <w:t>Plán obsahuje přehled jednotlivých oblastí</w:t>
      </w:r>
      <w:r>
        <w:t xml:space="preserve"> vývoje dítěte – tedy oblast jazykovou, kognitivní, sociálně-emocionální, motorickou a sebeobsluhu. U každé oblasti je popsán aktuální vývojový stav dítěte, jeho silné stránky i oblasti, ve kterých je potřeba podporu dále rozvíjet. Na základě této analýzy </w:t>
      </w:r>
      <w:r>
        <w:t xml:space="preserve">jsou pro každé dítě stanoveny konkrétní cíle pro následující období, a to s ohledem na jeho věková, vývojová i osobnostní specifika. </w:t>
      </w:r>
    </w:p>
    <w:p w14:paraId="039C69CF" w14:textId="77777777" w:rsidR="00B469B4" w:rsidRDefault="006F2FCE">
      <w:r>
        <w:t>IVP slouží jako živý dokument, který se může podle potřeby v průběhu roku upravovat, rozšiřovat nebo konkretizovat. Rodiče</w:t>
      </w:r>
      <w:r>
        <w:t xml:space="preserve"> mají do plánu plný přístup, mohou do něj kdykoli nahlédnout a aktivně se podílet na jeho tvorbě. </w:t>
      </w:r>
    </w:p>
    <w:p w14:paraId="2293D13D" w14:textId="77777777" w:rsidR="00B469B4" w:rsidRDefault="006F2FCE">
      <w:r>
        <w:t>Plán je pravidelně vyhodnocován dvakrát ročně, zpravidla na konci každého pololetí. Pedagog zaznamenává pokrok dítěte, zhodnotí dosažení stanovených cílů a n</w:t>
      </w:r>
      <w:r>
        <w:t>avrhne nové kroky pro další období. Vyhodnocení slouží nejen k vnitřnímu pedagogickému plánování, ale i jako nástroj pro otevřenou a srozumitelnou komunikaci s rodiči o tom, jak se dítě ve školce vyvíjí, co se mu daří a kde potřebuje případně více podpory.</w:t>
      </w:r>
    </w:p>
    <w:p w14:paraId="1BCEDCFD" w14:textId="77777777" w:rsidR="00B469B4" w:rsidRDefault="00B469B4"/>
    <w:p w14:paraId="6A00A8DB" w14:textId="77777777" w:rsidR="00B469B4" w:rsidRDefault="006F2FCE">
      <w:pPr>
        <w:rPr>
          <w:b/>
        </w:rPr>
      </w:pPr>
      <w:r>
        <w:rPr>
          <w:b/>
        </w:rPr>
        <w:t>Diagnostická složka – Klokanův kufr</w:t>
      </w:r>
    </w:p>
    <w:p w14:paraId="365AB652" w14:textId="77777777" w:rsidR="00B469B4" w:rsidRDefault="006F2FCE">
      <w:r>
        <w:t>Každé dítě má vlastní diagnostickou složku (vytištěnou, nebo v záložce v aplikaci Klokanův kufr). Zde je průběžně zaznamenáván pokrok v jednotlivých oblastech (hrubá motorika, jemná motorika, hmatové vnímání, spontánní</w:t>
      </w:r>
      <w:r>
        <w:t xml:space="preserve"> kresba, grafomotorické prvky, návyky při kreslení, vizuomotorika, lateralita ruky a oka, zrakové vnímání, vnímání prostoru a pojmy, vnímání času, jazykové roviny, sluchové vnímání, předmatematické dovednosti, sociální dovednosti, hra, sebeobsluha). Dvakrá</w:t>
      </w:r>
      <w:r>
        <w:t>t ročně (zpravidla na podzim a na jaře) je pak provedena souhrnná diagnostika. Pro diagnostikování je použitý nástroj Diagnostika dítěte předškolního věku (Bednářová, Šmardová, 2011), z níž i aplikace Klokanův kufr přímo vychází. S rodiči dítěte je navázán</w:t>
      </w:r>
      <w:r>
        <w:t>a úzká spolupráce zaměřená na oblasti, ve kterých dítě aktuálně potřebuje zvýšenou podporu. Spolupráce s rodiči je vedena komplexně – škola sdílí informace o oblastech, ve kterých dítě potřebuje cílenou podporu, i o těch, kde vyniká. V rámci rozvoje silnýc</w:t>
      </w:r>
      <w:r>
        <w:t>h stránek dětí pedagogové doporučují vhodné nadstavbové činnosti a náměty pro rozšiřující aktivity v domácím prostředí</w:t>
      </w:r>
    </w:p>
    <w:p w14:paraId="51113CAF" w14:textId="77777777" w:rsidR="00B469B4" w:rsidRDefault="00B469B4"/>
    <w:p w14:paraId="1D51D7B3" w14:textId="77777777" w:rsidR="00B469B4" w:rsidRDefault="006F2FCE">
      <w:pPr>
        <w:rPr>
          <w:b/>
        </w:rPr>
      </w:pPr>
      <w:r>
        <w:rPr>
          <w:b/>
        </w:rPr>
        <w:t>Složka s grafomotorickými listy</w:t>
      </w:r>
    </w:p>
    <w:p w14:paraId="67CCA480" w14:textId="77777777" w:rsidR="00B469B4" w:rsidRDefault="006F2FCE">
      <w:r>
        <w:t>Do složky s grafomotorickými listy jsou zakládána grafomotorická cvičení, které dítě během školního roku</w:t>
      </w:r>
      <w:r>
        <w:t xml:space="preserve"> vyplní (zpravidla je aktivita zaměřená na grafomotoriku </w:t>
      </w:r>
      <w:proofErr w:type="gramStart"/>
      <w:r>
        <w:t>1-2x</w:t>
      </w:r>
      <w:proofErr w:type="gramEnd"/>
      <w:r>
        <w:t xml:space="preserve"> týdně). Předškoláci mají většinou tyto listy uchované v rámci složek programu Stimulační program </w:t>
      </w:r>
      <w:proofErr w:type="spellStart"/>
      <w:r>
        <w:t>Maxík</w:t>
      </w:r>
      <w:proofErr w:type="spellEnd"/>
      <w:r>
        <w:t>, mladší děti mají vlastní papírové složky. Na listech je většinou popsán i průběh grafomoto</w:t>
      </w:r>
      <w:r>
        <w:t xml:space="preserve">rického cvičení (sed dítěte, úchop, sklon papíru, přítlak, vizuomotorika), aby rodič dostal přesnou informaci, na jakých dílčích oblastech je potřeba zapracovat. </w:t>
      </w:r>
    </w:p>
    <w:p w14:paraId="30CF9E5D" w14:textId="77777777" w:rsidR="00B469B4" w:rsidRDefault="006F2FCE">
      <w:pPr>
        <w:rPr>
          <w:b/>
        </w:rPr>
      </w:pPr>
      <w:r>
        <w:rPr>
          <w:b/>
        </w:rPr>
        <w:t>Složka s výtvarnými výrobky</w:t>
      </w:r>
    </w:p>
    <w:p w14:paraId="27FB23CA" w14:textId="77777777" w:rsidR="00B469B4" w:rsidRDefault="006F2FCE">
      <w:r>
        <w:t xml:space="preserve">Tato složka se nachází v šatně. Výrobky se </w:t>
      </w:r>
      <w:proofErr w:type="spellStart"/>
      <w:r>
        <w:t>tématicky</w:t>
      </w:r>
      <w:proofErr w:type="spellEnd"/>
      <w:r>
        <w:t xml:space="preserve"> vystavují hn</w:t>
      </w:r>
      <w:r>
        <w:t xml:space="preserve">ed po dokončení na nástěnku do šatny, poté se ukládají do složek. Dítě má možnost si kdykoliv obrázek odnést domů, či si zpětně prohlédnout již hotové výrobky. </w:t>
      </w:r>
    </w:p>
    <w:p w14:paraId="6898B33A" w14:textId="77777777" w:rsidR="00B469B4" w:rsidRDefault="00B469B4">
      <w:pPr>
        <w:pStyle w:val="Nadpis2"/>
      </w:pPr>
    </w:p>
    <w:p w14:paraId="4520B6C6" w14:textId="77777777" w:rsidR="00B469B4" w:rsidRDefault="006F2FCE">
      <w:pPr>
        <w:pStyle w:val="Nadpis2"/>
        <w:numPr>
          <w:ilvl w:val="1"/>
          <w:numId w:val="87"/>
        </w:numPr>
      </w:pPr>
      <w:bookmarkStart w:id="33" w:name="_Toc207274399"/>
      <w:r>
        <w:t>Z</w:t>
      </w:r>
      <w:r>
        <w:t>působ zajištění individualizace vzdělávání dětí na základě jejich potřeb, možností a zájmů</w:t>
      </w:r>
      <w:bookmarkEnd w:id="33"/>
    </w:p>
    <w:p w14:paraId="1310A9B1" w14:textId="77777777" w:rsidR="00B469B4" w:rsidRDefault="00B469B4"/>
    <w:p w14:paraId="014AA407" w14:textId="77777777" w:rsidR="00B469B4" w:rsidRDefault="006F2FCE">
      <w:r>
        <w:t>Každé dítě navštěvující mateřskou školu má vlastní individuální vzdělávací plán (navíc mimo oficiální IVP v doporučení z poradny). V tomto individuálním vzdělávací</w:t>
      </w:r>
      <w:r>
        <w:t xml:space="preserve">m plánu jsou popsány jednotlivé oblasti vývoje, aktuální stav, cíle na další pololetí a mimoto také zájmy dítěte. Stanovené cíle jsou v souladu potřeb, možností a zájmů každého dítěte. Rodič má možnost do IVP kdykoliv nahlédnout, podílet se na jeho tvorbě </w:t>
      </w:r>
      <w:r>
        <w:t>a stanovených cílech. Tento dokument je vyhodnocován 2x ročně na konci každého pololetí.</w:t>
      </w:r>
    </w:p>
    <w:p w14:paraId="278340EA" w14:textId="77777777" w:rsidR="00B469B4" w:rsidRDefault="00B469B4">
      <w:pPr>
        <w:rPr>
          <w:b/>
        </w:rPr>
      </w:pPr>
    </w:p>
    <w:p w14:paraId="715E1677" w14:textId="77777777" w:rsidR="00B469B4" w:rsidRDefault="006F2FCE">
      <w:r>
        <w:rPr>
          <w:b/>
        </w:rPr>
        <w:t>Pravidla a průběh tvorby, realizace a vyhodnocení PLPP:  </w:t>
      </w:r>
    </w:p>
    <w:p w14:paraId="4190C72F" w14:textId="77777777" w:rsidR="00B469B4" w:rsidRDefault="006F2FCE">
      <w:pPr>
        <w:numPr>
          <w:ilvl w:val="0"/>
          <w:numId w:val="42"/>
        </w:numPr>
        <w:spacing w:before="240"/>
      </w:pPr>
      <w:r>
        <w:t>Před zahájením poskytování podpůrných opatření prvního stupně bude zpracován plán pedagogické podpory. </w:t>
      </w:r>
    </w:p>
    <w:p w14:paraId="6A36202D" w14:textId="77777777" w:rsidR="00B469B4" w:rsidRDefault="006F2FCE">
      <w:pPr>
        <w:numPr>
          <w:ilvl w:val="0"/>
          <w:numId w:val="42"/>
        </w:numPr>
      </w:pPr>
      <w:r>
        <w:t>PLPP</w:t>
      </w:r>
      <w:r>
        <w:t xml:space="preserve"> bude obsahovat popis obtíží a speciálních vzdělávacích potřeb dítěte. </w:t>
      </w:r>
    </w:p>
    <w:p w14:paraId="397D50D7" w14:textId="77777777" w:rsidR="00B469B4" w:rsidRDefault="006F2FCE">
      <w:pPr>
        <w:numPr>
          <w:ilvl w:val="0"/>
          <w:numId w:val="42"/>
        </w:numPr>
      </w:pPr>
      <w:r>
        <w:t>PLPP bude průběžně aktualizován s vývojem speciálních vzdělávacích potřeb. </w:t>
      </w:r>
    </w:p>
    <w:p w14:paraId="17931090" w14:textId="77777777" w:rsidR="00B469B4" w:rsidRDefault="006F2FCE">
      <w:pPr>
        <w:numPr>
          <w:ilvl w:val="0"/>
          <w:numId w:val="42"/>
        </w:numPr>
      </w:pPr>
      <w:r>
        <w:t>PLPP bude průběžně vyhodnocován min. 1x ročně. </w:t>
      </w:r>
    </w:p>
    <w:p w14:paraId="7FEF3096" w14:textId="77777777" w:rsidR="00B469B4" w:rsidRDefault="006F2FCE">
      <w:pPr>
        <w:numPr>
          <w:ilvl w:val="0"/>
          <w:numId w:val="42"/>
        </w:numPr>
        <w:spacing w:after="240"/>
      </w:pPr>
      <w:r>
        <w:t>S PLPP bude seznámen zákonný zástupce dítěte. </w:t>
      </w:r>
    </w:p>
    <w:p w14:paraId="1627E740" w14:textId="77777777" w:rsidR="00B469B4" w:rsidRDefault="006F2FCE">
      <w:r>
        <w:br/>
      </w:r>
      <w:r>
        <w:rPr>
          <w:b/>
        </w:rPr>
        <w:t>Pravidla a p</w:t>
      </w:r>
      <w:r>
        <w:rPr>
          <w:b/>
        </w:rPr>
        <w:t>růběh tvorby, realizace a vyhodnocení IVP:  </w:t>
      </w:r>
    </w:p>
    <w:p w14:paraId="13DF465D" w14:textId="77777777" w:rsidR="00B469B4" w:rsidRDefault="006F2F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IVP bude zpracován na základě doporučení školského poradenského zařízení.</w:t>
      </w:r>
    </w:p>
    <w:p w14:paraId="779B1587" w14:textId="77777777" w:rsidR="00B469B4" w:rsidRDefault="006F2F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IVP bude vycházet ze školního vzdělávacího programu. </w:t>
      </w:r>
    </w:p>
    <w:p w14:paraId="1395E1A5" w14:textId="77777777" w:rsidR="00B469B4" w:rsidRDefault="006F2F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IVP bude obsahovat úpravu obsahu vzdělávání, časové a obsahové rozvržení, úpravu fo</w:t>
      </w:r>
      <w:r>
        <w:rPr>
          <w:color w:val="000000"/>
        </w:rPr>
        <w:t>rem a metod vzdělávání dítěte. </w:t>
      </w:r>
    </w:p>
    <w:p w14:paraId="77FE2552" w14:textId="77777777" w:rsidR="00B469B4" w:rsidRDefault="006F2F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IVP bude zpracován nejpozději do 1 měsíce ode dne obdržení doporučení. </w:t>
      </w:r>
    </w:p>
    <w:p w14:paraId="6BEAA556" w14:textId="77777777" w:rsidR="00B469B4" w:rsidRDefault="006F2F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IVP bude v průběhu roku doplňován a upravován v souladu s potřebami dítěte. </w:t>
      </w:r>
    </w:p>
    <w:p w14:paraId="23D5B979" w14:textId="77777777" w:rsidR="00B469B4" w:rsidRDefault="006F2F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IVP bude vyhodnocen společně se školským poradenským zařízením min. 1x ročn</w:t>
      </w:r>
      <w:r>
        <w:rPr>
          <w:color w:val="000000"/>
        </w:rPr>
        <w:t>ě. </w:t>
      </w:r>
    </w:p>
    <w:p w14:paraId="593919B8" w14:textId="77777777" w:rsidR="00B469B4" w:rsidRDefault="006F2F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Rodič má právo se aktivně podílet na tvorbě a vyhodnocování IVP.</w:t>
      </w:r>
    </w:p>
    <w:p w14:paraId="7E9C7B9C" w14:textId="77777777" w:rsidR="00B469B4" w:rsidRDefault="00B469B4"/>
    <w:p w14:paraId="543F12B8" w14:textId="77777777" w:rsidR="00B469B4" w:rsidRDefault="006F2FCE">
      <w:pPr>
        <w:pStyle w:val="Nadpis1"/>
        <w:numPr>
          <w:ilvl w:val="0"/>
          <w:numId w:val="87"/>
        </w:numPr>
      </w:pPr>
      <w:bookmarkStart w:id="34" w:name="_Toc207274400"/>
      <w:r>
        <w:t>V</w:t>
      </w:r>
      <w:r>
        <w:t>zdělávací obsah</w:t>
      </w:r>
      <w:bookmarkEnd w:id="34"/>
      <w:r>
        <w:t> </w:t>
      </w:r>
    </w:p>
    <w:p w14:paraId="12BE1136" w14:textId="77777777" w:rsidR="00B469B4" w:rsidRDefault="006F2FCE">
      <w:pPr>
        <w:spacing w:before="240" w:after="240"/>
      </w:pPr>
      <w:r>
        <w:t xml:space="preserve">Obsah vzdělávacího programu „Učíme se pohádkou s Čumáčkem a </w:t>
      </w:r>
      <w:proofErr w:type="spellStart"/>
      <w:r>
        <w:t>Ušandou</w:t>
      </w:r>
      <w:proofErr w:type="spellEnd"/>
      <w:r>
        <w:t>“ je členěn do 6 integrovaných bloků: </w:t>
      </w:r>
    </w:p>
    <w:p w14:paraId="20A6FB78" w14:textId="77777777" w:rsidR="00B469B4" w:rsidRDefault="006F2FCE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 Čumáčkem a </w:t>
      </w:r>
      <w:proofErr w:type="spellStart"/>
      <w:r>
        <w:rPr>
          <w:color w:val="000000"/>
        </w:rPr>
        <w:t>Ušandou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školkovým</w:t>
      </w:r>
      <w:proofErr w:type="spellEnd"/>
      <w:r>
        <w:rPr>
          <w:color w:val="000000"/>
        </w:rPr>
        <w:t xml:space="preserve"> dobrodružstvím</w:t>
      </w:r>
    </w:p>
    <w:p w14:paraId="4109DC92" w14:textId="77777777" w:rsidR="00B469B4" w:rsidRDefault="006F2FCE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Když vítr šeptá pohádku</w:t>
      </w:r>
    </w:p>
    <w:p w14:paraId="325FACCC" w14:textId="77777777" w:rsidR="00B469B4" w:rsidRDefault="006F2FCE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Za sněhovými vločkami do pohádky</w:t>
      </w:r>
    </w:p>
    <w:p w14:paraId="1B74ED32" w14:textId="77777777" w:rsidR="00B469B4" w:rsidRDefault="006F2FCE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 pohádkou do světa</w:t>
      </w:r>
    </w:p>
    <w:p w14:paraId="6FBC5DE5" w14:textId="77777777" w:rsidR="00B469B4" w:rsidRDefault="006F2FCE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 zahradě kouzelných pří</w:t>
      </w:r>
      <w:r>
        <w:rPr>
          <w:color w:val="000000"/>
        </w:rPr>
        <w:t>běhů</w:t>
      </w:r>
    </w:p>
    <w:p w14:paraId="286B0604" w14:textId="77777777" w:rsidR="00B469B4" w:rsidRDefault="006F2FCE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Pohádky ukryté v písku</w:t>
      </w:r>
    </w:p>
    <w:p w14:paraId="2CD2899E" w14:textId="77777777" w:rsidR="00B469B4" w:rsidRDefault="00B469B4">
      <w:pPr>
        <w:pBdr>
          <w:top w:val="nil"/>
          <w:left w:val="nil"/>
          <w:bottom w:val="nil"/>
          <w:right w:val="nil"/>
          <w:between w:val="nil"/>
        </w:pBdr>
      </w:pPr>
    </w:p>
    <w:p w14:paraId="23F634C9" w14:textId="77777777" w:rsidR="00B469B4" w:rsidRDefault="006F2FCE">
      <w:r>
        <w:t>Každý integrovaný blok je dále rozdělen do tematických celků, které jsou rozpracované v týdenních plánech a přípravách. Každý integrovaný blok obsahuje námět na podrobnější témata, které pedagogové zařazují do plánů a vzdělávac</w:t>
      </w:r>
      <w:r>
        <w:t xml:space="preserve">ích programů flexibilně dle počasí, kalendářních svátků, aktuálních potřeb jednotlivců a kolektivu. Časový plán je tedy pružný a pedagogové tak mají možnost reagovat na podmínky v jednotlivých třídách. Připravují takovou vzdělávací nabídku, která obsahuje </w:t>
      </w:r>
      <w:r>
        <w:t>činnosti ze všech oblastí předškolního vzdělávání a která povede ke splnění vzdělávacích cílů. </w:t>
      </w:r>
    </w:p>
    <w:p w14:paraId="3753DA50" w14:textId="77777777" w:rsidR="00B469B4" w:rsidRDefault="006F2FCE">
      <w:r>
        <w:t>Je vytvořen dostatečný prostor pro vlastní nápady a tvořivost jednotlivých pedagogů. </w:t>
      </w:r>
    </w:p>
    <w:p w14:paraId="26EAF9FE" w14:textId="77777777" w:rsidR="00B469B4" w:rsidRDefault="00B469B4"/>
    <w:p w14:paraId="1F855154" w14:textId="77777777" w:rsidR="00B469B4" w:rsidRDefault="006F2FCE">
      <w:pPr>
        <w:pStyle w:val="Nadpis2"/>
        <w:numPr>
          <w:ilvl w:val="1"/>
          <w:numId w:val="87"/>
        </w:numPr>
      </w:pPr>
      <w:bookmarkStart w:id="35" w:name="_Toc207274401"/>
      <w:r>
        <w:t>I</w:t>
      </w:r>
      <w:r>
        <w:t>ntegrované bloky ve flexibilním uspořádání</w:t>
      </w:r>
      <w:bookmarkEnd w:id="35"/>
    </w:p>
    <w:p w14:paraId="588DC500" w14:textId="77777777" w:rsidR="00B469B4" w:rsidRDefault="00B469B4"/>
    <w:p w14:paraId="51CB87C3" w14:textId="77777777" w:rsidR="00B469B4" w:rsidRDefault="006F2FCE">
      <w:pPr>
        <w:pStyle w:val="Nadpis3"/>
        <w:numPr>
          <w:ilvl w:val="2"/>
          <w:numId w:val="87"/>
        </w:numPr>
      </w:pPr>
      <w:bookmarkStart w:id="36" w:name="_Toc207274402"/>
      <w:r>
        <w:t>S</w:t>
      </w:r>
      <w:r>
        <w:t xml:space="preserve"> Čumáčkem a </w:t>
      </w:r>
      <w:proofErr w:type="spellStart"/>
      <w:r>
        <w:t>Ušandou</w:t>
      </w:r>
      <w:proofErr w:type="spellEnd"/>
      <w:r>
        <w:t xml:space="preserve"> za </w:t>
      </w:r>
      <w:proofErr w:type="spellStart"/>
      <w:r>
        <w:t>škol</w:t>
      </w:r>
      <w:r>
        <w:t>kovým</w:t>
      </w:r>
      <w:proofErr w:type="spellEnd"/>
      <w:r>
        <w:t xml:space="preserve"> dobrodružstvím</w:t>
      </w:r>
      <w:bookmarkEnd w:id="36"/>
    </w:p>
    <w:p w14:paraId="082419DC" w14:textId="77777777" w:rsidR="00B469B4" w:rsidRDefault="006F2FCE">
      <w:r>
        <w:t xml:space="preserve">Tento integrovaný blok je zařazen zpravidla na měsíc září. </w:t>
      </w:r>
    </w:p>
    <w:p w14:paraId="6C00D47A" w14:textId="77777777" w:rsidR="00B469B4" w:rsidRDefault="00B469B4">
      <w:pPr>
        <w:rPr>
          <w:u w:val="single"/>
        </w:rPr>
      </w:pPr>
    </w:p>
    <w:p w14:paraId="76E43810" w14:textId="77777777" w:rsidR="00B469B4" w:rsidRDefault="006F2FCE">
      <w:r>
        <w:rPr>
          <w:u w:val="single"/>
        </w:rPr>
        <w:t>Hlavní témata integrovaného bloku:</w:t>
      </w:r>
      <w:r>
        <w:t xml:space="preserve"> adaptace, pravidla, přijetí, emoce, první vztahy. </w:t>
      </w:r>
    </w:p>
    <w:p w14:paraId="2C47C5CF" w14:textId="77777777" w:rsidR="00B469B4" w:rsidRDefault="00B469B4">
      <w:pPr>
        <w:rPr>
          <w:u w:val="single"/>
        </w:rPr>
      </w:pPr>
    </w:p>
    <w:p w14:paraId="587C63C0" w14:textId="77777777" w:rsidR="00B469B4" w:rsidRDefault="006F2FCE">
      <w:pPr>
        <w:rPr>
          <w:b/>
        </w:rPr>
      </w:pPr>
      <w:r>
        <w:rPr>
          <w:u w:val="single"/>
        </w:rPr>
        <w:t>Návrhy na tematické týdenní plány:</w:t>
      </w:r>
      <w:r>
        <w:t xml:space="preserve"> Vítáme se ve školce, Pravidla naší školky, Emoce, Kamarádi z lesa, Boudo, budko</w:t>
      </w:r>
    </w:p>
    <w:p w14:paraId="370B9684" w14:textId="00BC9DE7" w:rsidR="00B469B4" w:rsidRDefault="00B469B4">
      <w:pPr>
        <w:rPr>
          <w:b/>
        </w:rPr>
      </w:pPr>
    </w:p>
    <w:p w14:paraId="5F025466" w14:textId="776CB0B5" w:rsidR="00967D61" w:rsidRDefault="00967D61">
      <w:pPr>
        <w:rPr>
          <w:b/>
        </w:rPr>
      </w:pPr>
    </w:p>
    <w:p w14:paraId="1FC40B63" w14:textId="3EF5A3B7" w:rsidR="00967D61" w:rsidRDefault="00967D61">
      <w:pPr>
        <w:rPr>
          <w:b/>
        </w:rPr>
      </w:pPr>
    </w:p>
    <w:p w14:paraId="709679A5" w14:textId="77777777" w:rsidR="00967D61" w:rsidRDefault="00967D61">
      <w:pPr>
        <w:rPr>
          <w:b/>
        </w:rPr>
      </w:pPr>
    </w:p>
    <w:p w14:paraId="529A10A8" w14:textId="77777777" w:rsidR="00B469B4" w:rsidRDefault="006F2FCE">
      <w:pPr>
        <w:pStyle w:val="Nadpis4"/>
        <w:numPr>
          <w:ilvl w:val="3"/>
          <w:numId w:val="87"/>
        </w:numPr>
      </w:pPr>
      <w:r>
        <w:lastRenderedPageBreak/>
        <w:t>Vzdělávací oblasti</w:t>
      </w:r>
    </w:p>
    <w:p w14:paraId="7B7DDA8A" w14:textId="77777777" w:rsidR="00B469B4" w:rsidRDefault="006F2FCE">
      <w:pPr>
        <w:rPr>
          <w:b/>
          <w:i/>
        </w:rPr>
      </w:pPr>
      <w:r>
        <w:rPr>
          <w:b/>
          <w:i/>
        </w:rPr>
        <w:t xml:space="preserve">Očekávané výsledky učení: </w:t>
      </w:r>
    </w:p>
    <w:p w14:paraId="2635D459" w14:textId="77777777" w:rsidR="00B469B4" w:rsidRDefault="006F2FCE">
      <w:pPr>
        <w:spacing w:after="160" w:line="259" w:lineRule="auto"/>
        <w:jc w:val="left"/>
        <w:rPr>
          <w:b/>
        </w:rPr>
      </w:pPr>
      <w:r>
        <w:rPr>
          <w:b/>
        </w:rPr>
        <w:t>Dítě a jeho tělo</w:t>
      </w:r>
    </w:p>
    <w:p w14:paraId="7A2029AE" w14:textId="77777777" w:rsidR="00B469B4" w:rsidRDefault="006F2FCE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Zvládá sebeobsluhu. </w:t>
      </w:r>
    </w:p>
    <w:p w14:paraId="3EEBDFC3" w14:textId="77777777" w:rsidR="00B469B4" w:rsidRDefault="006F2FCE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>Využívá příležitosti k samostatnosti a sebeobslužným činnostem</w:t>
      </w:r>
    </w:p>
    <w:p w14:paraId="79F416E0" w14:textId="77777777" w:rsidR="00B469B4" w:rsidRDefault="006F2FCE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</w:pPr>
      <w:r>
        <w:rPr>
          <w:color w:val="000000"/>
        </w:rPr>
        <w:t>Má osvojené základní hygien</w:t>
      </w:r>
      <w:r>
        <w:rPr>
          <w:color w:val="000000"/>
        </w:rPr>
        <w:t xml:space="preserve">ické návyky. </w:t>
      </w:r>
    </w:p>
    <w:p w14:paraId="241E83D1" w14:textId="77777777" w:rsidR="00B469B4" w:rsidRDefault="00B469B4">
      <w:pPr>
        <w:rPr>
          <w:b/>
        </w:rPr>
      </w:pPr>
    </w:p>
    <w:p w14:paraId="41B3A6E4" w14:textId="77777777" w:rsidR="00B469B4" w:rsidRDefault="006F2FCE">
      <w:pPr>
        <w:rPr>
          <w:b/>
        </w:rPr>
      </w:pPr>
      <w:r>
        <w:rPr>
          <w:b/>
        </w:rPr>
        <w:t>Dítě a psychika</w:t>
      </w:r>
    </w:p>
    <w:p w14:paraId="24165AFC" w14:textId="77777777" w:rsidR="00B469B4" w:rsidRDefault="006F2FCE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>Odloučí se na určitou dobu od rodičů a blízkých a je aktivní i bez jejich opory.</w:t>
      </w:r>
    </w:p>
    <w:p w14:paraId="08AD4D71" w14:textId="77777777" w:rsidR="00B469B4" w:rsidRDefault="006F2FCE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Orientuje se v základních emocích a pocitech. </w:t>
      </w:r>
    </w:p>
    <w:p w14:paraId="7B809DFF" w14:textId="77777777" w:rsidR="00B469B4" w:rsidRDefault="006F2FCE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Vhodně projevuje emoce vůči sobě, blízkým a cizím osobám. </w:t>
      </w:r>
    </w:p>
    <w:p w14:paraId="103A3773" w14:textId="77777777" w:rsidR="00B469B4" w:rsidRDefault="006F2FCE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>Navazuje a rozvíjí citové vazby</w:t>
      </w:r>
    </w:p>
    <w:p w14:paraId="246DFB57" w14:textId="77777777" w:rsidR="00B469B4" w:rsidRDefault="006F2FCE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</w:pPr>
      <w:r>
        <w:rPr>
          <w:color w:val="000000"/>
        </w:rPr>
        <w:t xml:space="preserve">Postupuje podle slovních i obrazových instrukcí. </w:t>
      </w:r>
    </w:p>
    <w:p w14:paraId="2A4FF3CD" w14:textId="77777777" w:rsidR="00B469B4" w:rsidRDefault="006F2FCE">
      <w:pPr>
        <w:spacing w:after="160" w:line="259" w:lineRule="auto"/>
        <w:jc w:val="left"/>
        <w:rPr>
          <w:b/>
        </w:rPr>
      </w:pPr>
      <w:r>
        <w:rPr>
          <w:b/>
        </w:rPr>
        <w:t>Dítě, ten druhý a společnost</w:t>
      </w:r>
    </w:p>
    <w:p w14:paraId="5848C5FB" w14:textId="77777777" w:rsidR="00B469B4" w:rsidRDefault="006F2FCE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Začlení se do skupiny. </w:t>
      </w:r>
    </w:p>
    <w:p w14:paraId="7AE00519" w14:textId="77777777" w:rsidR="00B469B4" w:rsidRDefault="006F2FCE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Přijímá různé sociální role. </w:t>
      </w:r>
    </w:p>
    <w:p w14:paraId="7F3084E4" w14:textId="77777777" w:rsidR="00B469B4" w:rsidRDefault="006F2FCE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>Ovlivňuje směřování společné čin</w:t>
      </w:r>
      <w:r>
        <w:rPr>
          <w:color w:val="000000"/>
        </w:rPr>
        <w:t xml:space="preserve">nosti. </w:t>
      </w:r>
    </w:p>
    <w:p w14:paraId="036725EE" w14:textId="77777777" w:rsidR="00B469B4" w:rsidRDefault="006F2FCE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>Navazuje a udržuje dětská přátelství.</w:t>
      </w:r>
    </w:p>
    <w:p w14:paraId="2726BBC2" w14:textId="77777777" w:rsidR="00B469B4" w:rsidRDefault="006F2FCE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Chová se zdvořile v kontaktu s dospělými a dětmi. </w:t>
      </w:r>
    </w:p>
    <w:p w14:paraId="13FDBFF8" w14:textId="77777777" w:rsidR="00B469B4" w:rsidRDefault="006F2FCE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Zachází šetrně s hračkami, pomůckami, věcmi a vnímá jejich hodnotu. </w:t>
      </w:r>
    </w:p>
    <w:p w14:paraId="08BA534E" w14:textId="77777777" w:rsidR="00B469B4" w:rsidRDefault="006F2FCE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Spolupodílí se na tvorbě pravidel vzájemného soužití. </w:t>
      </w:r>
    </w:p>
    <w:p w14:paraId="6F1A9260" w14:textId="77777777" w:rsidR="00B469B4" w:rsidRDefault="006F2FCE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>Dodržuje pravidla her a jiných činn</w:t>
      </w:r>
      <w:r>
        <w:rPr>
          <w:color w:val="000000"/>
        </w:rPr>
        <w:t xml:space="preserve">ostí, požaduje dodržování dohodnutých pravidel i od druhých. </w:t>
      </w:r>
    </w:p>
    <w:p w14:paraId="696E722C" w14:textId="77777777" w:rsidR="00B469B4" w:rsidRDefault="006F2FCE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>Přijímá kompromisy, řeší konflikty dohodou.</w:t>
      </w:r>
    </w:p>
    <w:p w14:paraId="4D1EE138" w14:textId="77777777" w:rsidR="00B469B4" w:rsidRDefault="006F2FCE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</w:pPr>
      <w:r>
        <w:rPr>
          <w:color w:val="000000"/>
        </w:rPr>
        <w:t>Tvoří z rozmanitých materiálů a přírodnin</w:t>
      </w:r>
    </w:p>
    <w:p w14:paraId="34B2F604" w14:textId="77777777" w:rsidR="00B469B4" w:rsidRDefault="006F2FCE">
      <w:pPr>
        <w:spacing w:after="160" w:line="259" w:lineRule="auto"/>
        <w:jc w:val="left"/>
        <w:rPr>
          <w:b/>
        </w:rPr>
      </w:pPr>
      <w:r>
        <w:rPr>
          <w:b/>
        </w:rPr>
        <w:t>Dítě a svět</w:t>
      </w:r>
    </w:p>
    <w:p w14:paraId="5094B4AB" w14:textId="77777777" w:rsidR="00B469B4" w:rsidRDefault="006F2FCE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>Udržuje pořádek v blízkém prostředí.</w:t>
      </w:r>
    </w:p>
    <w:p w14:paraId="73E3ED51" w14:textId="77777777" w:rsidR="00B469B4" w:rsidRDefault="006F2FCE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</w:pPr>
      <w:r>
        <w:rPr>
          <w:color w:val="000000"/>
        </w:rPr>
        <w:t xml:space="preserve">Reaguje na bezpečnostní pokyny dospělých v rizikových situacích. </w:t>
      </w:r>
    </w:p>
    <w:p w14:paraId="0A143D88" w14:textId="77777777" w:rsidR="00B469B4" w:rsidRDefault="00B469B4">
      <w:pPr>
        <w:spacing w:after="160" w:line="259" w:lineRule="auto"/>
        <w:jc w:val="left"/>
      </w:pPr>
    </w:p>
    <w:p w14:paraId="45893CAF" w14:textId="77777777" w:rsidR="00B469B4" w:rsidRDefault="006F2FCE">
      <w:pPr>
        <w:pStyle w:val="Nadpis4"/>
        <w:numPr>
          <w:ilvl w:val="3"/>
          <w:numId w:val="87"/>
        </w:numPr>
      </w:pPr>
      <w:r>
        <w:t>Klíčové kompetence</w:t>
      </w:r>
    </w:p>
    <w:p w14:paraId="3CE9DAD8" w14:textId="77777777" w:rsidR="00B469B4" w:rsidRDefault="006F2FCE">
      <w:pPr>
        <w:rPr>
          <w:b/>
          <w:i/>
        </w:rPr>
      </w:pPr>
      <w:r>
        <w:rPr>
          <w:b/>
          <w:i/>
        </w:rPr>
        <w:t xml:space="preserve">Očekávané výsledky učení: </w:t>
      </w:r>
    </w:p>
    <w:p w14:paraId="727D5F11" w14:textId="77777777" w:rsidR="00B469B4" w:rsidRDefault="006F2FC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>Vyjadřuje se různými způsoby.</w:t>
      </w:r>
    </w:p>
    <w:p w14:paraId="4EB4FDC5" w14:textId="77777777" w:rsidR="00B469B4" w:rsidRDefault="006F2FC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>Naslouchá druhému a dodržuje domluvená pravidla komunikace.</w:t>
      </w:r>
    </w:p>
    <w:p w14:paraId="10784C4E" w14:textId="77777777" w:rsidR="00B469B4" w:rsidRDefault="006F2FC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Přijímá zodpovědnost za svá rozhodnutí. </w:t>
      </w:r>
    </w:p>
    <w:p w14:paraId="721408BA" w14:textId="77777777" w:rsidR="00B469B4" w:rsidRDefault="006F2FC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Přispívá k fungování společenství v mateřské škole. </w:t>
      </w:r>
    </w:p>
    <w:p w14:paraId="059FB0D9" w14:textId="77777777" w:rsidR="00B469B4" w:rsidRDefault="006F2FC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Respektuje dohodnutá pravidla a práva druhých. </w:t>
      </w:r>
    </w:p>
    <w:p w14:paraId="5A503040" w14:textId="77777777" w:rsidR="00B469B4" w:rsidRDefault="006F2FC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>Identifikuje nespravedlnost a učí se na ni reagovat.</w:t>
      </w:r>
    </w:p>
    <w:p w14:paraId="5157E2A9" w14:textId="77777777" w:rsidR="00B469B4" w:rsidRDefault="006F2FC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Odmítá nevhodné a jemu nepříjemné chování i komunikaci. </w:t>
      </w:r>
    </w:p>
    <w:p w14:paraId="339F5E50" w14:textId="77777777" w:rsidR="00B469B4" w:rsidRDefault="006F2FC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>Žádá</w:t>
      </w:r>
      <w:r>
        <w:rPr>
          <w:color w:val="000000"/>
        </w:rPr>
        <w:t xml:space="preserve"> o pomoc vrstevníky či dospělého. </w:t>
      </w:r>
    </w:p>
    <w:p w14:paraId="03F1F2A4" w14:textId="77777777" w:rsidR="00B469B4" w:rsidRDefault="006F2FC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Rozlišuje vhodné a nevhodné chování. </w:t>
      </w:r>
    </w:p>
    <w:p w14:paraId="73F62D4E" w14:textId="77777777" w:rsidR="00B469B4" w:rsidRDefault="006F2FC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>Chová se v souladu se základními společenskými pravidly.</w:t>
      </w:r>
    </w:p>
    <w:p w14:paraId="4634FE39" w14:textId="77777777" w:rsidR="00B469B4" w:rsidRDefault="006F2FC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</w:pPr>
      <w:r>
        <w:rPr>
          <w:color w:val="000000"/>
        </w:rPr>
        <w:t xml:space="preserve">Spolupodílí se na společných rozhodnutích. </w:t>
      </w:r>
    </w:p>
    <w:p w14:paraId="7A09B854" w14:textId="77777777" w:rsidR="00B469B4" w:rsidRDefault="006F2FCE">
      <w:pPr>
        <w:pStyle w:val="Nadpis3"/>
        <w:numPr>
          <w:ilvl w:val="2"/>
          <w:numId w:val="87"/>
        </w:numPr>
      </w:pPr>
      <w:bookmarkStart w:id="37" w:name="_Toc207274403"/>
      <w:r>
        <w:lastRenderedPageBreak/>
        <w:t>K</w:t>
      </w:r>
      <w:r>
        <w:t>dyž vítr šeptá pohádku</w:t>
      </w:r>
      <w:bookmarkEnd w:id="37"/>
    </w:p>
    <w:p w14:paraId="61F176BC" w14:textId="77777777" w:rsidR="00B469B4" w:rsidRDefault="006F2FCE">
      <w:r>
        <w:t>Tento integrovaný blok je zpravidla zařazen na měsíc říjen</w:t>
      </w:r>
      <w:r>
        <w:t xml:space="preserve"> a listopad.</w:t>
      </w:r>
    </w:p>
    <w:p w14:paraId="0764ECD5" w14:textId="77777777" w:rsidR="00B469B4" w:rsidRDefault="006F2FCE">
      <w:r>
        <w:rPr>
          <w:u w:val="single"/>
        </w:rPr>
        <w:t>Hlavní témata integrovaného bloku:</w:t>
      </w:r>
      <w:r>
        <w:t xml:space="preserve"> vzájemná pomoc, síla kolektivu, trpělivost a vytrvalost, vztahy v rodině, role jednotlivců ve skupině, vytváření vztahu k přírodě, podzimní práce na zahradě, sklizeň plodů, proměny přírody na podzim, dramatiz</w:t>
      </w:r>
      <w:r>
        <w:t>ace známé pohádky.</w:t>
      </w:r>
    </w:p>
    <w:p w14:paraId="45DE5563" w14:textId="77777777" w:rsidR="00B469B4" w:rsidRDefault="00B469B4">
      <w:pPr>
        <w:rPr>
          <w:u w:val="single"/>
        </w:rPr>
      </w:pPr>
    </w:p>
    <w:p w14:paraId="7D7E7EAB" w14:textId="77777777" w:rsidR="00B469B4" w:rsidRDefault="006F2FCE">
      <w:r>
        <w:rPr>
          <w:u w:val="single"/>
        </w:rPr>
        <w:t xml:space="preserve">Návrhy na </w:t>
      </w:r>
      <w:proofErr w:type="spellStart"/>
      <w:r>
        <w:rPr>
          <w:u w:val="single"/>
        </w:rPr>
        <w:t>tématické</w:t>
      </w:r>
      <w:proofErr w:type="spellEnd"/>
      <w:r>
        <w:rPr>
          <w:u w:val="single"/>
        </w:rPr>
        <w:t xml:space="preserve"> týdenní plány:</w:t>
      </w:r>
      <w:r>
        <w:t xml:space="preserve"> O veliké řepě, Perníková chaloupka, Barevný podzim, Ovoce a zelenina, Zvířátka, Počasí, Rodina, Podzimní svátky (Halloween, Svatý Martin)</w:t>
      </w:r>
    </w:p>
    <w:p w14:paraId="78CE5FCD" w14:textId="77777777" w:rsidR="00B469B4" w:rsidRDefault="00B469B4"/>
    <w:p w14:paraId="203E3B14" w14:textId="77777777" w:rsidR="00B469B4" w:rsidRDefault="006F2FCE">
      <w:pPr>
        <w:pStyle w:val="Nadpis4"/>
        <w:numPr>
          <w:ilvl w:val="3"/>
          <w:numId w:val="87"/>
        </w:numPr>
      </w:pPr>
      <w:r>
        <w:t>Vzdělávací oblasti</w:t>
      </w:r>
    </w:p>
    <w:p w14:paraId="0E6D2EA2" w14:textId="77777777" w:rsidR="00B469B4" w:rsidRDefault="006F2FCE">
      <w:pPr>
        <w:rPr>
          <w:b/>
          <w:i/>
        </w:rPr>
      </w:pPr>
      <w:r>
        <w:rPr>
          <w:b/>
          <w:i/>
        </w:rPr>
        <w:t xml:space="preserve">Očekávané výsledky učení: </w:t>
      </w:r>
    </w:p>
    <w:p w14:paraId="0DA2B174" w14:textId="77777777" w:rsidR="00B469B4" w:rsidRDefault="006F2FCE">
      <w:pPr>
        <w:spacing w:after="160" w:line="259" w:lineRule="auto"/>
        <w:jc w:val="left"/>
        <w:rPr>
          <w:b/>
        </w:rPr>
      </w:pPr>
      <w:r>
        <w:rPr>
          <w:b/>
        </w:rPr>
        <w:t>Dítě a jeho tělo</w:t>
      </w:r>
    </w:p>
    <w:p w14:paraId="357E7640" w14:textId="77777777" w:rsidR="00B469B4" w:rsidRDefault="006F2FCE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>Rozlišuje pomocí všech smyslů</w:t>
      </w:r>
    </w:p>
    <w:p w14:paraId="4F8B3730" w14:textId="77777777" w:rsidR="00B469B4" w:rsidRDefault="006F2FCE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Koordinuje pohyby těla, ruky a oka. </w:t>
      </w:r>
    </w:p>
    <w:p w14:paraId="2AD10049" w14:textId="77777777" w:rsidR="00B469B4" w:rsidRDefault="006F2FCE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Ovládá jemnou motoriku a motoriku mluvidel. </w:t>
      </w:r>
    </w:p>
    <w:p w14:paraId="2F04ADD0" w14:textId="77777777" w:rsidR="00B469B4" w:rsidRDefault="006F2FCE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Prokazuje vytrvalost, sílu a odolnost. </w:t>
      </w:r>
    </w:p>
    <w:p w14:paraId="618CCE5D" w14:textId="77777777" w:rsidR="00B469B4" w:rsidRDefault="006F2FCE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</w:pPr>
      <w:r>
        <w:rPr>
          <w:color w:val="000000"/>
        </w:rPr>
        <w:t xml:space="preserve">Rozlišuje, co zdraví prospívá a co mu škodí. </w:t>
      </w:r>
    </w:p>
    <w:p w14:paraId="71D5C2C3" w14:textId="77777777" w:rsidR="00B469B4" w:rsidRDefault="006F2FCE">
      <w:pPr>
        <w:rPr>
          <w:b/>
        </w:rPr>
      </w:pPr>
      <w:r>
        <w:rPr>
          <w:b/>
        </w:rPr>
        <w:t>Dítě a psychik</w:t>
      </w:r>
      <w:r>
        <w:rPr>
          <w:b/>
        </w:rPr>
        <w:t>a</w:t>
      </w:r>
    </w:p>
    <w:p w14:paraId="309DB225" w14:textId="77777777" w:rsidR="00B469B4" w:rsidRDefault="006F2FCE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Přijímá i vyjadřuje pozitivní ocenění. </w:t>
      </w:r>
    </w:p>
    <w:p w14:paraId="2CC8004C" w14:textId="77777777" w:rsidR="00B469B4" w:rsidRDefault="006F2FCE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Rozlišuje příčinu a důsledek při hře, ve svém jednání či v příběhu. </w:t>
      </w:r>
    </w:p>
    <w:p w14:paraId="0FC028B2" w14:textId="77777777" w:rsidR="00B469B4" w:rsidRDefault="006F2FCE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Vyhledá společné znaky, shodu, podobu, rozdíly objektů, osob a jevů a odhalí vzájemné souvislosti mezi nimi. </w:t>
      </w:r>
    </w:p>
    <w:p w14:paraId="59E5FA45" w14:textId="77777777" w:rsidR="00B469B4" w:rsidRDefault="006F2FCE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Pozná a pojmenuje osoby, zvířata, věci a jevy, kterými je obklopeno.</w:t>
      </w:r>
    </w:p>
    <w:p w14:paraId="66BF1F73" w14:textId="77777777" w:rsidR="00B469B4" w:rsidRDefault="006F2FCE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Vypráví jednoduchý děj. </w:t>
      </w:r>
    </w:p>
    <w:p w14:paraId="4D267EAE" w14:textId="77777777" w:rsidR="00B469B4" w:rsidRDefault="006F2FCE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Rozumí předčítanému textu, vyprávění a soustředěně s</w:t>
      </w:r>
      <w:r>
        <w:rPr>
          <w:color w:val="000000"/>
        </w:rPr>
        <w:t xml:space="preserve">leduje děj. </w:t>
      </w:r>
    </w:p>
    <w:p w14:paraId="58D6B55F" w14:textId="77777777" w:rsidR="00B469B4" w:rsidRDefault="006F2FCE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Analyzuje děj, hodnotí ho, vyjadřuje se k jednání postav. </w:t>
      </w:r>
    </w:p>
    <w:p w14:paraId="3FF8E763" w14:textId="77777777" w:rsidR="00B469B4" w:rsidRDefault="006F2FCE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Předvídá a usuzuje děj z obrázku i textu, vymyslí alternativní konec příběhu. </w:t>
      </w:r>
    </w:p>
    <w:p w14:paraId="4AD18DB1" w14:textId="77777777" w:rsidR="00B469B4" w:rsidRDefault="006F2FCE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Rozlišuje některé symboly, piktogramy, znaky a rozumí jejich významu a funkci. </w:t>
      </w:r>
    </w:p>
    <w:p w14:paraId="64359923" w14:textId="77777777" w:rsidR="00B469B4" w:rsidRDefault="006F2FCE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Reflektuje čtenářský záži</w:t>
      </w:r>
      <w:r>
        <w:rPr>
          <w:color w:val="000000"/>
        </w:rPr>
        <w:t>tek a sdílí ho s ostatními.</w:t>
      </w:r>
    </w:p>
    <w:p w14:paraId="7740CBBF" w14:textId="77777777" w:rsidR="00B469B4" w:rsidRDefault="006F2FCE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Roztřídí, vybere, spáruje a zkombinuje objekty na základě jejich vlastností. </w:t>
      </w:r>
    </w:p>
    <w:p w14:paraId="0BD55E25" w14:textId="77777777" w:rsidR="00B469B4" w:rsidRDefault="006F2FCE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Uspořádá objekty podle daných kritérií včetně času. </w:t>
      </w:r>
    </w:p>
    <w:p w14:paraId="13895962" w14:textId="77777777" w:rsidR="00B469B4" w:rsidRDefault="00B469B4">
      <w:pPr>
        <w:rPr>
          <w:b/>
        </w:rPr>
      </w:pPr>
    </w:p>
    <w:p w14:paraId="1736B0F6" w14:textId="77777777" w:rsidR="00B469B4" w:rsidRDefault="006F2FCE">
      <w:pPr>
        <w:rPr>
          <w:b/>
        </w:rPr>
      </w:pPr>
      <w:r>
        <w:rPr>
          <w:b/>
        </w:rPr>
        <w:t>Dítě, ten druhý a společnost</w:t>
      </w:r>
    </w:p>
    <w:p w14:paraId="282F953A" w14:textId="77777777" w:rsidR="00B469B4" w:rsidRDefault="006F2FCE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Přijímá různé sociální role. </w:t>
      </w:r>
    </w:p>
    <w:p w14:paraId="447C8CF7" w14:textId="77777777" w:rsidR="00B469B4" w:rsidRDefault="006F2FCE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Ovlivňuje směřování společné činnosti. </w:t>
      </w:r>
    </w:p>
    <w:p w14:paraId="7938B0BA" w14:textId="77777777" w:rsidR="00B469B4" w:rsidRDefault="006F2FCE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Spolupodílí se na udržování regionálních tradic. </w:t>
      </w:r>
    </w:p>
    <w:p w14:paraId="0EE0B6FA" w14:textId="77777777" w:rsidR="00B469B4" w:rsidRDefault="006F2FCE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Identifikuje rizika, chová se obezřetně při setkání s neznámými dětmi a dospělými. </w:t>
      </w:r>
    </w:p>
    <w:p w14:paraId="5DD83B68" w14:textId="77777777" w:rsidR="00B469B4" w:rsidRDefault="006F2FCE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Vyjadřuje se pomocí dramatizace, přijímá různé role při dramatických činnostech. </w:t>
      </w:r>
    </w:p>
    <w:p w14:paraId="4B6BF386" w14:textId="77777777" w:rsidR="00B469B4" w:rsidRDefault="006F2FCE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</w:pPr>
      <w:r>
        <w:rPr>
          <w:color w:val="000000"/>
        </w:rPr>
        <w:t>Tvoří z rozmanitých materiálů a přírodnin</w:t>
      </w:r>
    </w:p>
    <w:p w14:paraId="076A475B" w14:textId="77777777" w:rsidR="00B469B4" w:rsidRDefault="00B469B4">
      <w:pPr>
        <w:rPr>
          <w:b/>
        </w:rPr>
      </w:pPr>
    </w:p>
    <w:p w14:paraId="13402236" w14:textId="77777777" w:rsidR="00B469B4" w:rsidRDefault="006F2FCE">
      <w:pPr>
        <w:rPr>
          <w:b/>
        </w:rPr>
      </w:pPr>
      <w:r>
        <w:rPr>
          <w:b/>
        </w:rPr>
        <w:lastRenderedPageBreak/>
        <w:t>Dítě a svět</w:t>
      </w:r>
    </w:p>
    <w:p w14:paraId="1E6D3548" w14:textId="77777777" w:rsidR="00B469B4" w:rsidRDefault="006F2FCE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Pojmenuje a rozlišuje některé objekty ze živé a neživé přírody a zapamatuje si jejich názvy. </w:t>
      </w:r>
    </w:p>
    <w:p w14:paraId="5EA1BF74" w14:textId="77777777" w:rsidR="00B469B4" w:rsidRDefault="006F2FCE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Porovná charakteristiky a vlastnosti objektů z přírody. </w:t>
      </w:r>
    </w:p>
    <w:p w14:paraId="7E3ABD19" w14:textId="77777777" w:rsidR="00B469B4" w:rsidRDefault="006F2FCE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Rozpozná a pojmenuje některé jevy a děje na Zemi. </w:t>
      </w:r>
    </w:p>
    <w:p w14:paraId="2E7560DE" w14:textId="77777777" w:rsidR="00B469B4" w:rsidRDefault="006F2FCE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>Rozlišuje mezi světem přírody a techniky a vysvětlí jejich význam pro člověka a život na Zemi.</w:t>
      </w:r>
    </w:p>
    <w:p w14:paraId="6811F6FE" w14:textId="77777777" w:rsidR="00B469B4" w:rsidRDefault="006F2FCE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>Orientuje se v dění a změnách v přírodě a ve svém okolí a přizpůsobuje se jim.</w:t>
      </w:r>
    </w:p>
    <w:p w14:paraId="143D6005" w14:textId="77777777" w:rsidR="00B469B4" w:rsidRDefault="006F2FCE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>Spolupodílí se na péči o rostli</w:t>
      </w:r>
      <w:r>
        <w:rPr>
          <w:color w:val="000000"/>
        </w:rPr>
        <w:t xml:space="preserve">ny a živočichy. </w:t>
      </w:r>
    </w:p>
    <w:p w14:paraId="119948F5" w14:textId="77777777" w:rsidR="00B469B4" w:rsidRDefault="006F2FCE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</w:pPr>
      <w:r>
        <w:rPr>
          <w:color w:val="000000"/>
        </w:rPr>
        <w:t>Zná způsoby ochrany při některých nebezpečných situacích, v kontaktu se zvířaty, rostlinami i v rizikových situacích způsobených různými přírodními podmínkami.</w:t>
      </w:r>
    </w:p>
    <w:p w14:paraId="409087C4" w14:textId="77777777" w:rsidR="00B469B4" w:rsidRDefault="00B469B4">
      <w:pPr>
        <w:rPr>
          <w:b/>
        </w:rPr>
      </w:pPr>
    </w:p>
    <w:p w14:paraId="03B53CDA" w14:textId="77777777" w:rsidR="00B469B4" w:rsidRDefault="006F2FCE">
      <w:pPr>
        <w:pStyle w:val="Nadpis4"/>
        <w:numPr>
          <w:ilvl w:val="3"/>
          <w:numId w:val="87"/>
        </w:numPr>
      </w:pPr>
      <w:r>
        <w:t>Klíčové kompetence</w:t>
      </w:r>
    </w:p>
    <w:p w14:paraId="5AEC3815" w14:textId="77777777" w:rsidR="00B469B4" w:rsidRDefault="006F2FCE">
      <w:pPr>
        <w:rPr>
          <w:b/>
          <w:i/>
        </w:rPr>
      </w:pPr>
      <w:r>
        <w:rPr>
          <w:b/>
          <w:i/>
        </w:rPr>
        <w:t xml:space="preserve">Očekávané výsledky učení: </w:t>
      </w:r>
    </w:p>
    <w:p w14:paraId="33306302" w14:textId="77777777" w:rsidR="00B469B4" w:rsidRDefault="006F2FC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Projevuje přirozený zájem o učen</w:t>
      </w:r>
      <w:r>
        <w:rPr>
          <w:color w:val="000000"/>
        </w:rPr>
        <w:t>í a svět, který ho obklopuje.</w:t>
      </w:r>
    </w:p>
    <w:p w14:paraId="62531459" w14:textId="77777777" w:rsidR="00B469B4" w:rsidRDefault="006F2FC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Využívá informační zdroje, se kterými se běžně setkává. </w:t>
      </w:r>
    </w:p>
    <w:p w14:paraId="28408542" w14:textId="77777777" w:rsidR="00B469B4" w:rsidRDefault="006F2FC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Vyjadřuje pozitivní vztah k živé přírodě ve svém okolí. </w:t>
      </w:r>
    </w:p>
    <w:p w14:paraId="4E44F02B" w14:textId="77777777" w:rsidR="00B469B4" w:rsidRDefault="006F2FC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Chová se empaticky a projevuje ohleduplnost k druhým</w:t>
      </w:r>
    </w:p>
    <w:p w14:paraId="45BE8E7E" w14:textId="77777777" w:rsidR="00B469B4" w:rsidRDefault="006F2FC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Projevuje důvěru v sebe sama. </w:t>
      </w:r>
    </w:p>
    <w:p w14:paraId="3A6D4EB1" w14:textId="77777777" w:rsidR="00B469B4" w:rsidRDefault="006F2FC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Ke změnám přistupuje jako k příležitostem. </w:t>
      </w:r>
    </w:p>
    <w:p w14:paraId="0E70AAC1" w14:textId="77777777" w:rsidR="00B469B4" w:rsidRDefault="006F2FC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Domlouvá se a spolupracuje s ostatními dětmi. </w:t>
      </w:r>
    </w:p>
    <w:p w14:paraId="13536869" w14:textId="77777777" w:rsidR="00B469B4" w:rsidRDefault="006F2FC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>Oceňuje práci i úsilí druhých.</w:t>
      </w:r>
    </w:p>
    <w:p w14:paraId="01D943C3" w14:textId="77777777" w:rsidR="00B469B4" w:rsidRDefault="006F2FC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Pozoruje, zkoumá, experimentuje, objevuje.</w:t>
      </w:r>
    </w:p>
    <w:p w14:paraId="07094B7D" w14:textId="77777777" w:rsidR="00B469B4" w:rsidRDefault="006F2FC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</w:pPr>
      <w:bookmarkStart w:id="38" w:name="_heading=h.147n2zr" w:colFirst="0" w:colLast="0"/>
      <w:bookmarkEnd w:id="38"/>
      <w:r>
        <w:rPr>
          <w:color w:val="000000"/>
        </w:rPr>
        <w:t xml:space="preserve">Reaguje autenticky na umělecké a kulturní podněty. </w:t>
      </w:r>
    </w:p>
    <w:p w14:paraId="0AA19E02" w14:textId="77777777" w:rsidR="00B469B4" w:rsidRDefault="00B469B4">
      <w:pPr>
        <w:spacing w:after="160" w:line="259" w:lineRule="auto"/>
        <w:jc w:val="left"/>
      </w:pPr>
    </w:p>
    <w:p w14:paraId="7537618B" w14:textId="77777777" w:rsidR="00B469B4" w:rsidRDefault="006F2FCE">
      <w:pPr>
        <w:pStyle w:val="Nadpis3"/>
        <w:numPr>
          <w:ilvl w:val="2"/>
          <w:numId w:val="87"/>
        </w:numPr>
      </w:pPr>
      <w:bookmarkStart w:id="39" w:name="_Toc207274404"/>
      <w:r>
        <w:t>Z</w:t>
      </w:r>
      <w:r>
        <w:t>a sněhovými vločkami do pohádky</w:t>
      </w:r>
      <w:bookmarkEnd w:id="39"/>
    </w:p>
    <w:p w14:paraId="68A61698" w14:textId="77777777" w:rsidR="00B469B4" w:rsidRDefault="006F2FCE">
      <w:r>
        <w:t>Tento integrovaný blok je zpravidla zařazen na měsíc prosinec a leden</w:t>
      </w:r>
    </w:p>
    <w:p w14:paraId="46BDBD54" w14:textId="77777777" w:rsidR="00B469B4" w:rsidRDefault="00B469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14:paraId="78151FDF" w14:textId="77777777" w:rsidR="00B469B4" w:rsidRDefault="006F2FCE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u w:val="single"/>
        </w:rPr>
        <w:t>Hlavní témata integrovaného bloku</w:t>
      </w:r>
      <w:r>
        <w:rPr>
          <w:color w:val="000000"/>
        </w:rPr>
        <w:t>: Osvojení si základních poznatků o přírodě (o zimě), orientovat se v prostoru a zvládat elementární časové pojmy, zimn</w:t>
      </w:r>
      <w:r>
        <w:rPr>
          <w:color w:val="000000"/>
        </w:rPr>
        <w:t>í příroda, zvyky a tradice, sváteční atmosféra, hudba a koledy, vůně a chutě Vánoc, tvořivost, rozvoj emocí a empatie</w:t>
      </w:r>
      <w:r>
        <w:t>, dobro a zlo v pohádkách, pohyb a zimní radovánky, dramatizace a tvořivost.</w:t>
      </w:r>
    </w:p>
    <w:p w14:paraId="5D749E7A" w14:textId="77777777" w:rsidR="00B469B4" w:rsidRDefault="00B469B4">
      <w:pPr>
        <w:rPr>
          <w:u w:val="single"/>
        </w:rPr>
      </w:pPr>
    </w:p>
    <w:p w14:paraId="5DF0A0E2" w14:textId="77777777" w:rsidR="00B469B4" w:rsidRDefault="006F2FCE">
      <w:r>
        <w:rPr>
          <w:u w:val="single"/>
        </w:rPr>
        <w:t>Návrhy na tematické týdenní plány:</w:t>
      </w:r>
      <w:r>
        <w:t xml:space="preserve"> Mikuláš, Vánoce, Zimní čas</w:t>
      </w:r>
      <w:r>
        <w:t>, Zvířátka jdou spát, Pohádka Sněhurka a sedm trpaslíků, Zimní sporty, Tři králové, Z pohádky do pohádky</w:t>
      </w:r>
    </w:p>
    <w:p w14:paraId="7358F3E3" w14:textId="77777777" w:rsidR="00B469B4" w:rsidRDefault="00B469B4"/>
    <w:p w14:paraId="369139FC" w14:textId="77777777" w:rsidR="00B469B4" w:rsidRDefault="006F2FCE">
      <w:pPr>
        <w:pStyle w:val="Nadpis4"/>
        <w:numPr>
          <w:ilvl w:val="3"/>
          <w:numId w:val="87"/>
        </w:numPr>
      </w:pPr>
      <w:r>
        <w:t>Vzdělávací oblasti</w:t>
      </w:r>
    </w:p>
    <w:p w14:paraId="7C6A4F63" w14:textId="77777777" w:rsidR="00B469B4" w:rsidRDefault="006F2FCE">
      <w:pPr>
        <w:rPr>
          <w:b/>
          <w:i/>
        </w:rPr>
      </w:pPr>
      <w:r>
        <w:rPr>
          <w:b/>
          <w:i/>
        </w:rPr>
        <w:t xml:space="preserve">Očekávané výsledky učení: </w:t>
      </w:r>
    </w:p>
    <w:p w14:paraId="157476D0" w14:textId="77777777" w:rsidR="00B469B4" w:rsidRDefault="006F2FCE">
      <w:pPr>
        <w:spacing w:after="160" w:line="259" w:lineRule="auto"/>
        <w:jc w:val="left"/>
        <w:rPr>
          <w:b/>
        </w:rPr>
      </w:pPr>
      <w:r>
        <w:rPr>
          <w:b/>
        </w:rPr>
        <w:t>Dítě a jeho tělo</w:t>
      </w:r>
    </w:p>
    <w:p w14:paraId="2FFEC821" w14:textId="77777777" w:rsidR="00B469B4" w:rsidRDefault="006F2FCE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Zvládá základní pohybové dovednosti</w:t>
      </w:r>
    </w:p>
    <w:p w14:paraId="5C50672A" w14:textId="77777777" w:rsidR="00B469B4" w:rsidRDefault="006F2FCE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Zvládá základy grafomotoriky. </w:t>
      </w:r>
    </w:p>
    <w:p w14:paraId="1392938C" w14:textId="77777777" w:rsidR="00B469B4" w:rsidRDefault="006F2FCE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lastRenderedPageBreak/>
        <w:t xml:space="preserve">Sladí pohyb s rytmem, zpěvem a hudbou. </w:t>
      </w:r>
    </w:p>
    <w:p w14:paraId="79331ACD" w14:textId="77777777" w:rsidR="00B469B4" w:rsidRDefault="006F2FCE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Zachovává správné držení těla</w:t>
      </w:r>
    </w:p>
    <w:p w14:paraId="38982C79" w14:textId="77777777" w:rsidR="00B469B4" w:rsidRDefault="006F2FCE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Naplňuje své biologické potřeby</w:t>
      </w:r>
    </w:p>
    <w:p w14:paraId="40EEFD7E" w14:textId="77777777" w:rsidR="00B469B4" w:rsidRDefault="006F2FCE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Zvládá běžné způsoby pohybu v různém prostředí a terénu, prokazuje obratnost.</w:t>
      </w:r>
    </w:p>
    <w:p w14:paraId="2B7F94F4" w14:textId="77777777" w:rsidR="00B469B4" w:rsidRDefault="006F2FCE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Koordinuje pohyby těla, ruky a oka.</w:t>
      </w:r>
    </w:p>
    <w:p w14:paraId="588227BC" w14:textId="77777777" w:rsidR="00B469B4" w:rsidRDefault="006F2FCE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Vykonává jednoduchý pohyb podle vzoru a provede ho podle pokynu.</w:t>
      </w:r>
    </w:p>
    <w:p w14:paraId="143B41FF" w14:textId="77777777" w:rsidR="00B469B4" w:rsidRDefault="006F2FCE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Překonává fyzické překážky.</w:t>
      </w:r>
    </w:p>
    <w:p w14:paraId="405FA04A" w14:textId="77777777" w:rsidR="00B469B4" w:rsidRDefault="006F2FCE">
      <w:pPr>
        <w:rPr>
          <w:b/>
        </w:rPr>
      </w:pPr>
      <w:r>
        <w:rPr>
          <w:b/>
        </w:rPr>
        <w:t>Dítě a psychika</w:t>
      </w:r>
    </w:p>
    <w:p w14:paraId="2F9509C1" w14:textId="77777777" w:rsidR="00B469B4" w:rsidRDefault="006F2FCE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Navazuje a rozvíjí citové vazby. </w:t>
      </w:r>
    </w:p>
    <w:p w14:paraId="03A406E9" w14:textId="77777777" w:rsidR="00B469B4" w:rsidRDefault="006F2FCE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Přijímá i vyjadřuje pozitivní ocenění</w:t>
      </w:r>
    </w:p>
    <w:p w14:paraId="46A9CB4C" w14:textId="77777777" w:rsidR="00B469B4" w:rsidRDefault="006F2FCE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Rozpozná a pojmenuje charakteristické r</w:t>
      </w:r>
      <w:r>
        <w:rPr>
          <w:color w:val="000000"/>
        </w:rPr>
        <w:t xml:space="preserve">ysy předmětů či jevů a vybere ty, které tyto charakteristiky nemají. </w:t>
      </w:r>
    </w:p>
    <w:p w14:paraId="7AE8F45A" w14:textId="77777777" w:rsidR="00B469B4" w:rsidRDefault="006F2FCE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Rozpozná, které situace mohou a které nemohou nastat. </w:t>
      </w:r>
    </w:p>
    <w:p w14:paraId="55F3276A" w14:textId="77777777" w:rsidR="00B469B4" w:rsidRDefault="006F2FCE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Využije vhodné příležitosti a materiály pro vyjádření své fantazie.</w:t>
      </w:r>
    </w:p>
    <w:p w14:paraId="6C3BFE1F" w14:textId="77777777" w:rsidR="00B469B4" w:rsidRDefault="006F2FCE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Zapamatuje si krátké texty a dokáže je reprodukovat. </w:t>
      </w:r>
    </w:p>
    <w:p w14:paraId="5490EBB0" w14:textId="77777777" w:rsidR="00B469B4" w:rsidRDefault="006F2FCE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Rozpozná </w:t>
      </w:r>
      <w:r>
        <w:rPr>
          <w:color w:val="000000"/>
        </w:rPr>
        <w:t xml:space="preserve">rým, rytmizuje. </w:t>
      </w:r>
    </w:p>
    <w:p w14:paraId="56AEA5AA" w14:textId="77777777" w:rsidR="00B469B4" w:rsidRDefault="006F2FCE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Orientuje se v prostoru a rovině, rozliší a pojmenuje prostorové vztahy. </w:t>
      </w:r>
    </w:p>
    <w:p w14:paraId="051645BA" w14:textId="77777777" w:rsidR="00B469B4" w:rsidRDefault="006F2FCE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Sestavuje prostorové objekty podle předlohy. </w:t>
      </w:r>
    </w:p>
    <w:p w14:paraId="427D9150" w14:textId="77777777" w:rsidR="00B469B4" w:rsidRDefault="006F2FCE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Pracuje s jednou i s více podmínkami v zadání. </w:t>
      </w:r>
    </w:p>
    <w:p w14:paraId="663C925C" w14:textId="77777777" w:rsidR="00B469B4" w:rsidRDefault="006F2FCE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Využívá myšlenkovou analýzu a syntézu při hře i při praktických činnost</w:t>
      </w:r>
      <w:r>
        <w:rPr>
          <w:color w:val="000000"/>
        </w:rPr>
        <w:t xml:space="preserve">ech. </w:t>
      </w:r>
    </w:p>
    <w:p w14:paraId="3CC7CDA1" w14:textId="77777777" w:rsidR="00B469B4" w:rsidRDefault="006F2FCE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Používá slova ve správném tvaru a gramaticky správně formuluje věty. </w:t>
      </w:r>
    </w:p>
    <w:p w14:paraId="58287D24" w14:textId="77777777" w:rsidR="00B469B4" w:rsidRDefault="006F2FCE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Určí postupným načítáním po jedné počet konkrétních předmětů od 1 do 6 bez ohledu na jejich rozmístění. </w:t>
      </w:r>
    </w:p>
    <w:p w14:paraId="2455BE3F" w14:textId="77777777" w:rsidR="00B469B4" w:rsidRDefault="006F2FCE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Porovná kvantitu na základě manipulace, zaznamená ji graficky pomocí čárek </w:t>
      </w:r>
      <w:r>
        <w:rPr>
          <w:color w:val="000000"/>
        </w:rPr>
        <w:t xml:space="preserve">a obdobných symbolů. </w:t>
      </w:r>
    </w:p>
    <w:p w14:paraId="08704D82" w14:textId="77777777" w:rsidR="00B469B4" w:rsidRDefault="006F2FCE">
      <w:pPr>
        <w:rPr>
          <w:b/>
        </w:rPr>
      </w:pPr>
      <w:r>
        <w:rPr>
          <w:b/>
        </w:rPr>
        <w:t>Dítě, ten druhý a společnost</w:t>
      </w:r>
    </w:p>
    <w:p w14:paraId="575A26CD" w14:textId="77777777" w:rsidR="00B469B4" w:rsidRDefault="006F2F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>Vyjadřuje se prostřednictvím vokálních, instrumentálních a hudebně pohybových činností.</w:t>
      </w:r>
    </w:p>
    <w:p w14:paraId="388F779D" w14:textId="77777777" w:rsidR="00B469B4" w:rsidRDefault="006F2F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</w:pPr>
      <w:r>
        <w:rPr>
          <w:color w:val="000000"/>
        </w:rPr>
        <w:t xml:space="preserve">Zachytí autenticky své představy i prožitky různými výtvarnými prostředky a technikami. </w:t>
      </w:r>
    </w:p>
    <w:p w14:paraId="72ECA683" w14:textId="77777777" w:rsidR="00B469B4" w:rsidRDefault="006F2FCE">
      <w:pPr>
        <w:rPr>
          <w:b/>
        </w:rPr>
      </w:pPr>
      <w:r>
        <w:rPr>
          <w:b/>
        </w:rPr>
        <w:t>Dítě a svět</w:t>
      </w:r>
    </w:p>
    <w:p w14:paraId="7BBCDFAE" w14:textId="77777777" w:rsidR="00B469B4" w:rsidRDefault="006F2F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Rozpozná a pojmenuje některé jevy a děje na Zemi. </w:t>
      </w:r>
    </w:p>
    <w:p w14:paraId="17DE0C3A" w14:textId="77777777" w:rsidR="00B469B4" w:rsidRDefault="006F2F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>Rozlišuje mezi světem přírody a techniky a vysvětlí jejich význam pro člověka a život na Zemi.</w:t>
      </w:r>
    </w:p>
    <w:p w14:paraId="3C87C3D8" w14:textId="77777777" w:rsidR="00B469B4" w:rsidRDefault="006F2F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</w:pPr>
      <w:r>
        <w:rPr>
          <w:color w:val="000000"/>
        </w:rPr>
        <w:t>Orientuje se v dění a změnách v přírodě a ve svém okolí a přizpůsobuje se jim.</w:t>
      </w:r>
    </w:p>
    <w:p w14:paraId="3F7106D7" w14:textId="77777777" w:rsidR="00B469B4" w:rsidRDefault="006F2FCE">
      <w:pPr>
        <w:numPr>
          <w:ilvl w:val="0"/>
          <w:numId w:val="3"/>
        </w:numPr>
        <w:spacing w:line="259" w:lineRule="auto"/>
        <w:jc w:val="left"/>
      </w:pPr>
      <w:r>
        <w:t xml:space="preserve">Porovná charakteristiky a vlastnosti objektů z přírody. </w:t>
      </w:r>
    </w:p>
    <w:p w14:paraId="6E2049FB" w14:textId="77777777" w:rsidR="00B469B4" w:rsidRDefault="006F2FCE">
      <w:pPr>
        <w:numPr>
          <w:ilvl w:val="0"/>
          <w:numId w:val="3"/>
        </w:numPr>
        <w:spacing w:after="160" w:line="259" w:lineRule="auto"/>
        <w:jc w:val="left"/>
      </w:pPr>
      <w:r>
        <w:t>Rozezná některá nebezpečí a ví, jak se jim vyhnout</w:t>
      </w:r>
    </w:p>
    <w:p w14:paraId="67C32741" w14:textId="77777777" w:rsidR="00B469B4" w:rsidRDefault="00B469B4">
      <w:pPr>
        <w:rPr>
          <w:b/>
        </w:rPr>
      </w:pPr>
    </w:p>
    <w:p w14:paraId="44C5D93B" w14:textId="77777777" w:rsidR="00B469B4" w:rsidRDefault="006F2FCE">
      <w:pPr>
        <w:pStyle w:val="Nadpis4"/>
        <w:numPr>
          <w:ilvl w:val="3"/>
          <w:numId w:val="87"/>
        </w:numPr>
      </w:pPr>
      <w:r>
        <w:t>Klíčové kompetence</w:t>
      </w:r>
    </w:p>
    <w:p w14:paraId="752B867F" w14:textId="77777777" w:rsidR="00B469B4" w:rsidRDefault="006F2FCE">
      <w:pPr>
        <w:rPr>
          <w:b/>
          <w:i/>
        </w:rPr>
      </w:pPr>
      <w:r>
        <w:rPr>
          <w:b/>
          <w:i/>
        </w:rPr>
        <w:t xml:space="preserve">Očekávané výsledky učení: </w:t>
      </w:r>
    </w:p>
    <w:p w14:paraId="21D39CB7" w14:textId="77777777" w:rsidR="00B469B4" w:rsidRDefault="006F2FCE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Záměrně se soustředí n</w:t>
      </w:r>
      <w:r>
        <w:rPr>
          <w:color w:val="000000"/>
        </w:rPr>
        <w:t xml:space="preserve">a činnost a udrží pozornost. </w:t>
      </w:r>
    </w:p>
    <w:p w14:paraId="4E2FE595" w14:textId="77777777" w:rsidR="00B469B4" w:rsidRDefault="006F2FCE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Prezentuje své zkušenosti, zájmy, výsledky své práce či práce skupiny. </w:t>
      </w:r>
    </w:p>
    <w:p w14:paraId="1E875B73" w14:textId="77777777" w:rsidR="00B469B4" w:rsidRDefault="006F2FCE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Naslouchá druhému a dodržuje domluvená pravidla komunikace.</w:t>
      </w:r>
    </w:p>
    <w:p w14:paraId="49CC07D8" w14:textId="77777777" w:rsidR="00B469B4" w:rsidRDefault="006F2FCE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Přichází s vlastními nápady. </w:t>
      </w:r>
    </w:p>
    <w:p w14:paraId="3355C4BC" w14:textId="77777777" w:rsidR="00B469B4" w:rsidRDefault="006F2FCE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Navrhuje, co potřebuje k realizaci vlastních činností. </w:t>
      </w:r>
    </w:p>
    <w:p w14:paraId="7C691CE9" w14:textId="77777777" w:rsidR="00B469B4" w:rsidRDefault="006F2FCE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Přispívá k fungování společenství v mateřské škole. </w:t>
      </w:r>
    </w:p>
    <w:p w14:paraId="678714D2" w14:textId="77777777" w:rsidR="00B469B4" w:rsidRDefault="006F2FCE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Projevuje důvěru v sebe sama. </w:t>
      </w:r>
    </w:p>
    <w:p w14:paraId="4436B7FF" w14:textId="77777777" w:rsidR="00B469B4" w:rsidRDefault="006F2FCE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Vyjadřuje svůj názor. </w:t>
      </w:r>
    </w:p>
    <w:p w14:paraId="023D8735" w14:textId="77777777" w:rsidR="00B469B4" w:rsidRDefault="006F2FCE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Čerpá informace z různých autentických, tištěných a digitálních zdrojů.</w:t>
      </w:r>
    </w:p>
    <w:p w14:paraId="0D78C05E" w14:textId="77777777" w:rsidR="00B469B4" w:rsidRDefault="006F2FCE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Má povědomí o kultuře, umění a o kulturním dění ve svém okolí. </w:t>
      </w:r>
    </w:p>
    <w:p w14:paraId="6C788DE5" w14:textId="77777777" w:rsidR="00B469B4" w:rsidRDefault="006F2FCE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Zapojuje se do tvůrčích činností. </w:t>
      </w:r>
    </w:p>
    <w:p w14:paraId="67E8806D" w14:textId="77777777" w:rsidR="00B469B4" w:rsidRDefault="006F2FCE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Klade otázky a hledá na ně odpovědi. </w:t>
      </w:r>
    </w:p>
    <w:p w14:paraId="5D93C7B6" w14:textId="77777777" w:rsidR="00B469B4" w:rsidRDefault="006F2FCE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Pojmenuje vlastní silné stránky. </w:t>
      </w:r>
    </w:p>
    <w:p w14:paraId="09618376" w14:textId="77777777" w:rsidR="00B469B4" w:rsidRDefault="006F2FCE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Dokáže měnit cesty k dosažení cíle. </w:t>
      </w:r>
    </w:p>
    <w:p w14:paraId="7CFD0062" w14:textId="77777777" w:rsidR="00B469B4" w:rsidRDefault="006F2FCE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Dokončí, co započalo. </w:t>
      </w:r>
    </w:p>
    <w:p w14:paraId="1104AA7D" w14:textId="77777777" w:rsidR="00B469B4" w:rsidRDefault="006F2FCE">
      <w:pPr>
        <w:numPr>
          <w:ilvl w:val="0"/>
          <w:numId w:val="12"/>
        </w:numPr>
        <w:spacing w:line="259" w:lineRule="auto"/>
        <w:jc w:val="left"/>
      </w:pPr>
      <w:r>
        <w:t>Vnímá chybu jako přirozen</w:t>
      </w:r>
      <w:r>
        <w:t xml:space="preserve">ou součást řešení problémů. </w:t>
      </w:r>
    </w:p>
    <w:p w14:paraId="7B0D2CB0" w14:textId="77777777" w:rsidR="00B469B4" w:rsidRDefault="006F2FCE">
      <w:pPr>
        <w:numPr>
          <w:ilvl w:val="0"/>
          <w:numId w:val="12"/>
        </w:numPr>
        <w:spacing w:line="259" w:lineRule="auto"/>
        <w:jc w:val="left"/>
      </w:pPr>
      <w:r>
        <w:t xml:space="preserve">Řeší jednoduché problémové situace na základě předchozí zkušenosti. </w:t>
      </w:r>
    </w:p>
    <w:p w14:paraId="43784D61" w14:textId="77777777" w:rsidR="00B469B4" w:rsidRDefault="006F2FCE">
      <w:pPr>
        <w:numPr>
          <w:ilvl w:val="0"/>
          <w:numId w:val="12"/>
        </w:numPr>
        <w:spacing w:after="160" w:line="259" w:lineRule="auto"/>
        <w:jc w:val="left"/>
      </w:pPr>
      <w:r>
        <w:t xml:space="preserve">Rozlišuje přínosy a rizika používání digitálních technologií. </w:t>
      </w:r>
    </w:p>
    <w:p w14:paraId="793D5C60" w14:textId="77777777" w:rsidR="00B469B4" w:rsidRDefault="00B469B4">
      <w:pPr>
        <w:rPr>
          <w:b/>
        </w:rPr>
      </w:pPr>
    </w:p>
    <w:p w14:paraId="420DBC6C" w14:textId="77777777" w:rsidR="00B469B4" w:rsidRDefault="006F2FCE">
      <w:pPr>
        <w:pStyle w:val="Nadpis3"/>
        <w:numPr>
          <w:ilvl w:val="2"/>
          <w:numId w:val="87"/>
        </w:numPr>
      </w:pPr>
      <w:bookmarkStart w:id="40" w:name="_Toc207274405"/>
      <w:r>
        <w:t>S</w:t>
      </w:r>
      <w:r>
        <w:t xml:space="preserve"> pohádkou do světa</w:t>
      </w:r>
      <w:bookmarkEnd w:id="40"/>
    </w:p>
    <w:p w14:paraId="2402444B" w14:textId="77777777" w:rsidR="00B469B4" w:rsidRDefault="006F2FCE">
      <w:r>
        <w:t>Tento integrovaný blok je zpravidla zařazen na měsíc únor a březen.</w:t>
      </w:r>
    </w:p>
    <w:p w14:paraId="0602A88C" w14:textId="77777777" w:rsidR="00B469B4" w:rsidRDefault="00B469B4"/>
    <w:p w14:paraId="2F08B849" w14:textId="77777777" w:rsidR="00B469B4" w:rsidRDefault="006F2FCE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u w:val="single"/>
        </w:rPr>
        <w:t>Hlavní témata integrovaného bloku:</w:t>
      </w:r>
      <w:r>
        <w:rPr>
          <w:color w:val="000000"/>
        </w:rPr>
        <w:t xml:space="preserve"> putování a objevování světa, tradice a radosti Masopustu, poznávání rozdílů mezi městem a vesnicí,</w:t>
      </w:r>
      <w:r>
        <w:t xml:space="preserve"> </w:t>
      </w:r>
      <w:r>
        <w:rPr>
          <w:color w:val="000000"/>
        </w:rPr>
        <w:t>dopravní prostředky a bezpečný pohyb, mapa a orientace v prostoru, mezilidské vztahy a komunikace, pohyb a rytmus, dramati</w:t>
      </w:r>
      <w:r>
        <w:rPr>
          <w:color w:val="000000"/>
        </w:rPr>
        <w:t>zace pohádky, poznávání různých kultur a zvyků</w:t>
      </w:r>
      <w:r>
        <w:t>, orientace v prostoru, základní rozdíly v prostředí a způsobu života, pravidla bezpečného chování v dopravě a na cestách domů, poznávání různých povolání a pracovních činností, pracovní nástroje, vztah k práci</w:t>
      </w:r>
      <w:r>
        <w:t>, práce s různorodým materiálem, schopnost spolupráce, rozvoj samostatnosti a zodpovědnosti, dramatizace pohádkového příběhu, posilování logického myšlení a schopnosti řešit jednoduché problémy, motivace k objevování a technickému přemýšlení.</w:t>
      </w:r>
    </w:p>
    <w:p w14:paraId="7C928F8C" w14:textId="77777777" w:rsidR="00B469B4" w:rsidRDefault="00B469B4">
      <w:pPr>
        <w:rPr>
          <w:u w:val="single"/>
        </w:rPr>
      </w:pPr>
    </w:p>
    <w:p w14:paraId="1D99F58F" w14:textId="77777777" w:rsidR="00B469B4" w:rsidRDefault="006F2FCE">
      <w:r>
        <w:rPr>
          <w:u w:val="single"/>
        </w:rPr>
        <w:t>Návrhy na te</w:t>
      </w:r>
      <w:r>
        <w:rPr>
          <w:u w:val="single"/>
        </w:rPr>
        <w:t xml:space="preserve">matické týdenní plány: </w:t>
      </w:r>
      <w:r>
        <w:t>Pohádka O Koblížkovi, Masopust, Město a vesnice, Cesta kolem světa, Doprava, Povolání, Smysly, Tři prasátka, Dům a Bydlení, Bořek stavitel, Knihy nás baví.</w:t>
      </w:r>
    </w:p>
    <w:p w14:paraId="366E20A1" w14:textId="77777777" w:rsidR="00B469B4" w:rsidRDefault="00B469B4">
      <w:pPr>
        <w:rPr>
          <w:b/>
        </w:rPr>
      </w:pPr>
    </w:p>
    <w:p w14:paraId="39E68460" w14:textId="77777777" w:rsidR="00B469B4" w:rsidRDefault="006F2FCE">
      <w:pPr>
        <w:pStyle w:val="Nadpis4"/>
        <w:numPr>
          <w:ilvl w:val="3"/>
          <w:numId w:val="87"/>
        </w:numPr>
      </w:pPr>
      <w:r>
        <w:t>Vzdělávací oblasti</w:t>
      </w:r>
    </w:p>
    <w:p w14:paraId="5B712014" w14:textId="77777777" w:rsidR="00B469B4" w:rsidRDefault="006F2FCE">
      <w:pPr>
        <w:rPr>
          <w:b/>
          <w:i/>
        </w:rPr>
      </w:pPr>
      <w:r>
        <w:rPr>
          <w:b/>
          <w:i/>
        </w:rPr>
        <w:t xml:space="preserve">Očekávané výsledky učení: </w:t>
      </w:r>
    </w:p>
    <w:p w14:paraId="1DE88ADD" w14:textId="77777777" w:rsidR="00B469B4" w:rsidRDefault="006F2FCE">
      <w:pPr>
        <w:spacing w:after="160" w:line="259" w:lineRule="auto"/>
        <w:jc w:val="left"/>
        <w:rPr>
          <w:b/>
        </w:rPr>
      </w:pPr>
      <w:r>
        <w:rPr>
          <w:b/>
        </w:rPr>
        <w:t>Dítě a jeho tělo</w:t>
      </w:r>
    </w:p>
    <w:p w14:paraId="7D2413D4" w14:textId="77777777" w:rsidR="00B469B4" w:rsidRDefault="006F2FCE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>Ovládá jemnou</w:t>
      </w:r>
      <w:r>
        <w:rPr>
          <w:color w:val="000000"/>
        </w:rPr>
        <w:t xml:space="preserve"> motoriku a motoriku mluvidel. </w:t>
      </w:r>
    </w:p>
    <w:p w14:paraId="6C199A28" w14:textId="77777777" w:rsidR="00B469B4" w:rsidRDefault="006F2FCE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Prokazuje vytrvalost, sílu a odolnost. </w:t>
      </w:r>
    </w:p>
    <w:p w14:paraId="2D3BF156" w14:textId="77777777" w:rsidR="00B469B4" w:rsidRDefault="006F2FCE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>Rozlišuje pomocí všech smyslů</w:t>
      </w:r>
    </w:p>
    <w:p w14:paraId="6FA62D02" w14:textId="77777777" w:rsidR="00B469B4" w:rsidRDefault="006F2FCE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>Zvládá běžné způsoby pohybu v různém prostředí a terénu, prokazuje obratnost.</w:t>
      </w:r>
    </w:p>
    <w:p w14:paraId="55198B7A" w14:textId="77777777" w:rsidR="00B469B4" w:rsidRDefault="006F2FCE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Zvládá základy grafomotoriky. </w:t>
      </w:r>
    </w:p>
    <w:p w14:paraId="5008BAEF" w14:textId="77777777" w:rsidR="00B469B4" w:rsidRDefault="006F2FCE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</w:pPr>
      <w:r>
        <w:rPr>
          <w:color w:val="000000"/>
        </w:rPr>
        <w:lastRenderedPageBreak/>
        <w:t xml:space="preserve">Zvládá jednoduché pracovní úkony s různými materiály, nástroji, nářadím, náčiním a dalšími pomůckami. </w:t>
      </w:r>
    </w:p>
    <w:p w14:paraId="79F84713" w14:textId="77777777" w:rsidR="00B469B4" w:rsidRDefault="006F2FCE">
      <w:pPr>
        <w:rPr>
          <w:b/>
        </w:rPr>
      </w:pPr>
      <w:r>
        <w:rPr>
          <w:b/>
        </w:rPr>
        <w:t>Dítě a psychika</w:t>
      </w:r>
    </w:p>
    <w:p w14:paraId="44CBA574" w14:textId="77777777" w:rsidR="00B469B4" w:rsidRDefault="006F2FCE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Uplatňuje konstrukční myšlení při sestavování a skládání objektů. </w:t>
      </w:r>
    </w:p>
    <w:p w14:paraId="53972F3A" w14:textId="77777777" w:rsidR="00B469B4" w:rsidRDefault="006F2FCE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Využívá analogii a jednoduchou strategii při hře. </w:t>
      </w:r>
    </w:p>
    <w:p w14:paraId="69FBA6F9" w14:textId="77777777" w:rsidR="00B469B4" w:rsidRDefault="006F2FCE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>Ověří správnost řeš</w:t>
      </w:r>
      <w:r>
        <w:rPr>
          <w:color w:val="000000"/>
        </w:rPr>
        <w:t>ení.</w:t>
      </w:r>
    </w:p>
    <w:p w14:paraId="764195AA" w14:textId="77777777" w:rsidR="00B469B4" w:rsidRDefault="006F2FCE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Vypráví jednoduchý děj. </w:t>
      </w:r>
    </w:p>
    <w:p w14:paraId="4D179A96" w14:textId="77777777" w:rsidR="00B469B4" w:rsidRDefault="006F2FCE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Předvídá a usuzuje děj z obrázku i textu, vymyslí alternativní konec příběhu. </w:t>
      </w:r>
    </w:p>
    <w:p w14:paraId="1D9241D7" w14:textId="77777777" w:rsidR="00B469B4" w:rsidRDefault="006F2FCE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Určí míru objektů a porovná je pomocí poměřování. </w:t>
      </w:r>
    </w:p>
    <w:p w14:paraId="0EF48450" w14:textId="77777777" w:rsidR="00B469B4" w:rsidRDefault="006F2FCE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>Chová se bezpečně, používá ochranné pomůcky.</w:t>
      </w:r>
    </w:p>
    <w:p w14:paraId="5584B52C" w14:textId="77777777" w:rsidR="00B469B4" w:rsidRDefault="006F2FCE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>Vyrovná se s neúspěchem.</w:t>
      </w:r>
    </w:p>
    <w:p w14:paraId="5F273718" w14:textId="77777777" w:rsidR="00B469B4" w:rsidRDefault="006F2FCE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>Určí a využije při činnost</w:t>
      </w:r>
      <w:r>
        <w:rPr>
          <w:color w:val="000000"/>
        </w:rPr>
        <w:t>ech pravidelnosti, rytmus a zákonitosti, včetně symetrie.</w:t>
      </w:r>
    </w:p>
    <w:p w14:paraId="7E7972F3" w14:textId="77777777" w:rsidR="00B469B4" w:rsidRDefault="006F2FCE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Pracuje s jednou i s více podmínkami v zadání. </w:t>
      </w:r>
    </w:p>
    <w:p w14:paraId="143BCF50" w14:textId="77777777" w:rsidR="00B469B4" w:rsidRDefault="006F2FCE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Uplatňuje konstrukční myšlení při sestavování a skládání objektů. </w:t>
      </w:r>
    </w:p>
    <w:p w14:paraId="558CED6E" w14:textId="77777777" w:rsidR="00B469B4" w:rsidRDefault="006F2FCE">
      <w:pPr>
        <w:numPr>
          <w:ilvl w:val="0"/>
          <w:numId w:val="6"/>
        </w:numPr>
        <w:spacing w:line="259" w:lineRule="auto"/>
        <w:jc w:val="left"/>
      </w:pPr>
      <w:r>
        <w:t xml:space="preserve">Vyjadřuje své představy různými způsoby, prostředky, technikami i s využitím digitálních technologií. </w:t>
      </w:r>
    </w:p>
    <w:p w14:paraId="1A7D65BC" w14:textId="77777777" w:rsidR="00B469B4" w:rsidRDefault="006F2FCE">
      <w:pPr>
        <w:numPr>
          <w:ilvl w:val="0"/>
          <w:numId w:val="6"/>
        </w:numPr>
        <w:spacing w:line="259" w:lineRule="auto"/>
        <w:jc w:val="left"/>
      </w:pPr>
      <w:r>
        <w:t xml:space="preserve">Rozumí předčítanému textu, vyprávění a soustředěně sleduje děj. </w:t>
      </w:r>
    </w:p>
    <w:p w14:paraId="57B4AFCB" w14:textId="77777777" w:rsidR="00B469B4" w:rsidRDefault="006F2FCE">
      <w:pPr>
        <w:numPr>
          <w:ilvl w:val="0"/>
          <w:numId w:val="6"/>
        </w:numPr>
        <w:spacing w:line="259" w:lineRule="auto"/>
        <w:jc w:val="left"/>
      </w:pPr>
      <w:r>
        <w:t xml:space="preserve">Analyzuje děj, hodnotí ho, vyjadřuje se k jednání postav. </w:t>
      </w:r>
    </w:p>
    <w:p w14:paraId="49C8D80F" w14:textId="77777777" w:rsidR="00B469B4" w:rsidRDefault="006F2FCE">
      <w:pPr>
        <w:numPr>
          <w:ilvl w:val="0"/>
          <w:numId w:val="6"/>
        </w:numPr>
        <w:spacing w:line="259" w:lineRule="auto"/>
        <w:jc w:val="left"/>
      </w:pPr>
      <w:r>
        <w:t>Reflektuje čtenářský zážitek a sdílí ho s ostatními.</w:t>
      </w:r>
    </w:p>
    <w:p w14:paraId="3915A512" w14:textId="77777777" w:rsidR="00B469B4" w:rsidRDefault="006F2FCE">
      <w:pPr>
        <w:numPr>
          <w:ilvl w:val="0"/>
          <w:numId w:val="6"/>
        </w:numPr>
        <w:spacing w:line="259" w:lineRule="auto"/>
        <w:jc w:val="left"/>
      </w:pPr>
      <w:r>
        <w:t xml:space="preserve">Určí charakteristické vlastnosti geometrických objektů v reálném prostředí, rozliší rovinné a prostorové útvary. </w:t>
      </w:r>
    </w:p>
    <w:p w14:paraId="0E6A736A" w14:textId="77777777" w:rsidR="00B469B4" w:rsidRDefault="006F2FCE">
      <w:pPr>
        <w:numPr>
          <w:ilvl w:val="0"/>
          <w:numId w:val="6"/>
        </w:numPr>
        <w:spacing w:line="259" w:lineRule="auto"/>
        <w:jc w:val="left"/>
      </w:pPr>
      <w:r>
        <w:t>Porovná kvantitu na základě ma</w:t>
      </w:r>
      <w:r>
        <w:t xml:space="preserve">nipulace, zaznamená ji graficky pomocí čárek a obdobných symbolů. </w:t>
      </w:r>
    </w:p>
    <w:p w14:paraId="24DA751D" w14:textId="77777777" w:rsidR="00B469B4" w:rsidRDefault="006F2FCE">
      <w:pPr>
        <w:numPr>
          <w:ilvl w:val="0"/>
          <w:numId w:val="6"/>
        </w:numPr>
        <w:spacing w:after="160" w:line="259" w:lineRule="auto"/>
        <w:jc w:val="left"/>
      </w:pPr>
      <w:r>
        <w:t xml:space="preserve">Vybere si knihy nebo časopisy podle svého zájmu. </w:t>
      </w:r>
    </w:p>
    <w:p w14:paraId="6BCB9793" w14:textId="77777777" w:rsidR="00B469B4" w:rsidRDefault="006F2FCE">
      <w:pPr>
        <w:rPr>
          <w:b/>
        </w:rPr>
      </w:pPr>
      <w:r>
        <w:rPr>
          <w:b/>
        </w:rPr>
        <w:t>Dítě, ten druhý a společnost</w:t>
      </w:r>
    </w:p>
    <w:p w14:paraId="7C82CB86" w14:textId="77777777" w:rsidR="00B469B4" w:rsidRDefault="006F2FCE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Spolupodílí se na udržování regionálních tradic.</w:t>
      </w:r>
    </w:p>
    <w:p w14:paraId="40C6CDE3" w14:textId="77777777" w:rsidR="00B469B4" w:rsidRDefault="006F2FCE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Sděluje informace s ohledem na soukromí a bezpečí svoje i blí</w:t>
      </w:r>
      <w:r>
        <w:rPr>
          <w:color w:val="000000"/>
        </w:rPr>
        <w:t>zkých osob v osobním kontaktu.</w:t>
      </w:r>
    </w:p>
    <w:p w14:paraId="25D56132" w14:textId="77777777" w:rsidR="00B469B4" w:rsidRDefault="006F2FCE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Vyjadřuje se prostřednictvím vokálních, instrumentálních a hudebně pohybových činností</w:t>
      </w:r>
    </w:p>
    <w:p w14:paraId="05FE8BF1" w14:textId="77777777" w:rsidR="00B469B4" w:rsidRDefault="006F2FCE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Pojmenuje místo a zemi, ve které žije. </w:t>
      </w:r>
    </w:p>
    <w:p w14:paraId="114B48B0" w14:textId="77777777" w:rsidR="00B469B4" w:rsidRDefault="006F2FCE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Přijímá rozmanitost lidí a vnímá ji jako přirozenou</w:t>
      </w:r>
    </w:p>
    <w:p w14:paraId="10303AE4" w14:textId="77777777" w:rsidR="00B469B4" w:rsidRDefault="006F2FCE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Dodržuje pravidla her a jiných činností, požad</w:t>
      </w:r>
      <w:r>
        <w:rPr>
          <w:color w:val="000000"/>
        </w:rPr>
        <w:t xml:space="preserve">uje dodržování dohodnutých pravidel i od druhých. </w:t>
      </w:r>
    </w:p>
    <w:p w14:paraId="25500416" w14:textId="77777777" w:rsidR="00B469B4" w:rsidRDefault="006F2FCE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Přijímá kompromisy, řeší konflikty dohodou.</w:t>
      </w:r>
    </w:p>
    <w:p w14:paraId="09B98FDF" w14:textId="77777777" w:rsidR="00B469B4" w:rsidRDefault="006F2FCE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Používá reálné nástroje, předměty a nářadí při rukodělných činnostech.</w:t>
      </w:r>
    </w:p>
    <w:p w14:paraId="2ED10341" w14:textId="77777777" w:rsidR="00B469B4" w:rsidRDefault="00B469B4">
      <w:pPr>
        <w:spacing w:after="160" w:line="259" w:lineRule="auto"/>
        <w:ind w:left="360"/>
        <w:jc w:val="left"/>
      </w:pPr>
    </w:p>
    <w:p w14:paraId="237692A8" w14:textId="77777777" w:rsidR="00B469B4" w:rsidRDefault="006F2FCE">
      <w:pPr>
        <w:rPr>
          <w:b/>
        </w:rPr>
      </w:pPr>
      <w:r>
        <w:rPr>
          <w:b/>
        </w:rPr>
        <w:t>Dítě a svět</w:t>
      </w:r>
    </w:p>
    <w:p w14:paraId="16E4F9CC" w14:textId="77777777" w:rsidR="00B469B4" w:rsidRDefault="006F2FCE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Orientuje se v blízkém prostředí – doma, v mateřské škole i v širším prostředí – v okolí mateřské školy a v obci. </w:t>
      </w:r>
    </w:p>
    <w:p w14:paraId="694FB484" w14:textId="77777777" w:rsidR="00B469B4" w:rsidRDefault="006F2FCE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Jedná bezpečně na komunikacích, v dopravních prostředcích a při jejich používání. </w:t>
      </w:r>
    </w:p>
    <w:p w14:paraId="31CD08A4" w14:textId="77777777" w:rsidR="00B469B4" w:rsidRDefault="006F2FCE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Zná způsoby ochrany při některých nebezpečných situacích, </w:t>
      </w:r>
      <w:r>
        <w:rPr>
          <w:color w:val="000000"/>
        </w:rPr>
        <w:t>v kontaktu se zvířaty, rostlinami i v rizikových situacích způsobených různými přírodními podmínkami.</w:t>
      </w:r>
    </w:p>
    <w:p w14:paraId="21D14981" w14:textId="77777777" w:rsidR="00B469B4" w:rsidRDefault="006F2FCE">
      <w:pPr>
        <w:pStyle w:val="Nadpis4"/>
        <w:numPr>
          <w:ilvl w:val="3"/>
          <w:numId w:val="87"/>
        </w:numPr>
      </w:pPr>
      <w:r>
        <w:lastRenderedPageBreak/>
        <w:t>Klíčové kompetence</w:t>
      </w:r>
    </w:p>
    <w:p w14:paraId="74FDB01A" w14:textId="77777777" w:rsidR="00B469B4" w:rsidRDefault="006F2FCE">
      <w:pPr>
        <w:rPr>
          <w:b/>
          <w:i/>
        </w:rPr>
      </w:pPr>
      <w:r>
        <w:rPr>
          <w:b/>
          <w:i/>
        </w:rPr>
        <w:t xml:space="preserve">Očekávané výsledky učení: </w:t>
      </w:r>
    </w:p>
    <w:p w14:paraId="4359D845" w14:textId="77777777" w:rsidR="00B469B4" w:rsidRDefault="006F2FCE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Projevuje přirozený zájem o učení a svět, který ho obklopuje. </w:t>
      </w:r>
    </w:p>
    <w:p w14:paraId="68CAAE99" w14:textId="77777777" w:rsidR="00B469B4" w:rsidRDefault="006F2FCE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Vyjadřuje se různými způsoby ¨</w:t>
      </w:r>
    </w:p>
    <w:p w14:paraId="42991420" w14:textId="77777777" w:rsidR="00B469B4" w:rsidRDefault="006F2FCE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Domlouvá se a </w:t>
      </w:r>
      <w:r>
        <w:rPr>
          <w:color w:val="000000"/>
        </w:rPr>
        <w:t xml:space="preserve">spolupracuje s ostatními dětmi. </w:t>
      </w:r>
    </w:p>
    <w:p w14:paraId="05A5E2B9" w14:textId="77777777" w:rsidR="00B469B4" w:rsidRDefault="006F2FCE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Tvořivě pracuje s informacemi. </w:t>
      </w:r>
    </w:p>
    <w:p w14:paraId="47F7978B" w14:textId="77777777" w:rsidR="00B469B4" w:rsidRDefault="006F2FCE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Přijímá osobnostní, kulturní, náboženské a jazykové rozmanitosti ostatních.</w:t>
      </w:r>
    </w:p>
    <w:p w14:paraId="007D7C27" w14:textId="77777777" w:rsidR="00B469B4" w:rsidRDefault="006F2FCE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Má povědomí o kultuře, umění a o kulturním dění ve svém okolí. </w:t>
      </w:r>
    </w:p>
    <w:p w14:paraId="691090AC" w14:textId="77777777" w:rsidR="00B469B4" w:rsidRDefault="006F2FCE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Uplatňuje informatické myšlení, pracuje s algoritmy</w:t>
      </w:r>
      <w:r>
        <w:rPr>
          <w:color w:val="000000"/>
        </w:rPr>
        <w:t>.</w:t>
      </w:r>
    </w:p>
    <w:p w14:paraId="3B8B12A4" w14:textId="77777777" w:rsidR="00B469B4" w:rsidRDefault="006F2FCE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Při učení využívá strategie pokusu a omylu. </w:t>
      </w:r>
    </w:p>
    <w:p w14:paraId="6157020E" w14:textId="77777777" w:rsidR="00B469B4" w:rsidRDefault="006F2FCE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Uplatňuje získané poznatky a zkušenosti v praktických situacích.</w:t>
      </w:r>
    </w:p>
    <w:p w14:paraId="61F6C32D" w14:textId="77777777" w:rsidR="00B469B4" w:rsidRDefault="006F2FCE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Využívá informační zdroje, se kterými se běžně setkává. </w:t>
      </w:r>
    </w:p>
    <w:p w14:paraId="52AA8B5C" w14:textId="77777777" w:rsidR="00B469B4" w:rsidRDefault="006F2FCE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Identifikuje nespravedlnost a učí se na ni reagovat.</w:t>
      </w:r>
    </w:p>
    <w:p w14:paraId="73B1257B" w14:textId="77777777" w:rsidR="00B469B4" w:rsidRDefault="006F2FCE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Chová se empaticky a projevuje ohl</w:t>
      </w:r>
      <w:r>
        <w:rPr>
          <w:color w:val="000000"/>
        </w:rPr>
        <w:t xml:space="preserve">eduplnost k druhým. </w:t>
      </w:r>
    </w:p>
    <w:p w14:paraId="6DF7D073" w14:textId="77777777" w:rsidR="00B469B4" w:rsidRDefault="006F2FCE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Navrhuje, co potřebuje k realizaci vlastních činností. </w:t>
      </w:r>
    </w:p>
    <w:p w14:paraId="5704B3DA" w14:textId="77777777" w:rsidR="00B469B4" w:rsidRDefault="006F2FCE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Vymýšlí a zkouší různá řešení problémů a situací. </w:t>
      </w:r>
    </w:p>
    <w:p w14:paraId="6A749792" w14:textId="77777777" w:rsidR="00B469B4" w:rsidRDefault="006F2FCE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Volí adekvátní řešení vedoucí k cíli</w:t>
      </w:r>
    </w:p>
    <w:p w14:paraId="15E7B307" w14:textId="77777777" w:rsidR="00B469B4" w:rsidRDefault="006F2FCE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Reaguje autenticky na umělecké a kulturní podněty. </w:t>
      </w:r>
    </w:p>
    <w:p w14:paraId="74CBD819" w14:textId="77777777" w:rsidR="00B469B4" w:rsidRDefault="006F2FCE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Využívá digitální technologie k badatelským činnostem a poznávání světa kolem sebe.</w:t>
      </w:r>
    </w:p>
    <w:p w14:paraId="4B2E3F00" w14:textId="77777777" w:rsidR="00B469B4" w:rsidRDefault="00B469B4"/>
    <w:p w14:paraId="4833D005" w14:textId="77777777" w:rsidR="00B469B4" w:rsidRDefault="006F2FCE">
      <w:pPr>
        <w:pStyle w:val="Nadpis3"/>
        <w:numPr>
          <w:ilvl w:val="2"/>
          <w:numId w:val="87"/>
        </w:numPr>
      </w:pPr>
      <w:bookmarkStart w:id="41" w:name="_Toc207274406"/>
      <w:r>
        <w:t>V</w:t>
      </w:r>
      <w:r>
        <w:t xml:space="preserve"> zahradě kouzelných příběhů</w:t>
      </w:r>
      <w:bookmarkEnd w:id="41"/>
    </w:p>
    <w:p w14:paraId="06C034AC" w14:textId="77777777" w:rsidR="00B469B4" w:rsidRDefault="006F2FCE">
      <w:r>
        <w:t>Tento integrovaný blok je zpravidla zařazen na měsíc duben a květen.</w:t>
      </w:r>
    </w:p>
    <w:p w14:paraId="16B170B2" w14:textId="77777777" w:rsidR="00B469B4" w:rsidRDefault="00B469B4"/>
    <w:p w14:paraId="303D17B5" w14:textId="77777777" w:rsidR="00B469B4" w:rsidRDefault="006F2FCE">
      <w:r>
        <w:rPr>
          <w:u w:val="single"/>
        </w:rPr>
        <w:t>Hlavní témata integr</w:t>
      </w:r>
      <w:r>
        <w:rPr>
          <w:u w:val="single"/>
        </w:rPr>
        <w:t>ovaného bloku:</w:t>
      </w:r>
      <w:r>
        <w:t xml:space="preserve"> Poznávání jarní přírody a péče o naši planetu, objevování světa hmyzu a malých zvířátek, prožívání příběhů s tématikou jara a přírody, rozvoj komunikace a spolupráce při hrách na školu, seznamování se s jarními tradicemi a Velikonocemi, pozorování změn u </w:t>
      </w:r>
      <w:r>
        <w:t>vody a v přírodě, podpora tvořivosti a dramatizace pohádkových příběhů, rozvoj pohybových dovedností v přírodě.</w:t>
      </w:r>
    </w:p>
    <w:p w14:paraId="32C359B0" w14:textId="77777777" w:rsidR="00B469B4" w:rsidRDefault="00B469B4">
      <w:pPr>
        <w:rPr>
          <w:u w:val="single"/>
        </w:rPr>
      </w:pPr>
    </w:p>
    <w:p w14:paraId="0B54941A" w14:textId="77777777" w:rsidR="00B469B4" w:rsidRDefault="006F2FCE">
      <w:r>
        <w:rPr>
          <w:u w:val="single"/>
        </w:rPr>
        <w:t>Návrhy na týdenní tematické celky:</w:t>
      </w:r>
      <w:r>
        <w:t xml:space="preserve"> Knihy nás baví, Ferda Mravenec, Neposlušná kůzlátka, Polámal se mraveneček (zdraví a nemoc), Hrajeme si na š</w:t>
      </w:r>
      <w:r>
        <w:t xml:space="preserve">kolu, Pečujeme o naši planetu, Velikonoce, Co se děje u vody, Hmyzí svět, Jaro je </w:t>
      </w:r>
      <w:proofErr w:type="gramStart"/>
      <w:r>
        <w:t>tu!,</w:t>
      </w:r>
      <w:proofErr w:type="gramEnd"/>
      <w:r>
        <w:t xml:space="preserve"> Výlet za dinosaury.</w:t>
      </w:r>
    </w:p>
    <w:p w14:paraId="46C250C8" w14:textId="77777777" w:rsidR="00B469B4" w:rsidRDefault="00B469B4"/>
    <w:p w14:paraId="27A1F05C" w14:textId="77777777" w:rsidR="00B469B4" w:rsidRDefault="006F2FCE">
      <w:pPr>
        <w:pStyle w:val="Nadpis4"/>
        <w:numPr>
          <w:ilvl w:val="3"/>
          <w:numId w:val="87"/>
        </w:numPr>
      </w:pPr>
      <w:r>
        <w:t>Vzdělávací oblasti</w:t>
      </w:r>
    </w:p>
    <w:p w14:paraId="0A8EBBE3" w14:textId="77777777" w:rsidR="00B469B4" w:rsidRDefault="006F2FCE">
      <w:pPr>
        <w:rPr>
          <w:b/>
          <w:i/>
        </w:rPr>
      </w:pPr>
      <w:r>
        <w:rPr>
          <w:b/>
          <w:i/>
        </w:rPr>
        <w:t xml:space="preserve">Očekávané výsledky učení: </w:t>
      </w:r>
    </w:p>
    <w:p w14:paraId="20CAAB5D" w14:textId="77777777" w:rsidR="00B469B4" w:rsidRDefault="006F2FCE">
      <w:pPr>
        <w:spacing w:after="160" w:line="259" w:lineRule="auto"/>
        <w:jc w:val="left"/>
        <w:rPr>
          <w:b/>
        </w:rPr>
      </w:pPr>
      <w:r>
        <w:rPr>
          <w:b/>
        </w:rPr>
        <w:t>Dítě a jeho tělo</w:t>
      </w:r>
    </w:p>
    <w:p w14:paraId="1A1CD598" w14:textId="77777777" w:rsidR="00B469B4" w:rsidRDefault="006F2FC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>Orientuje se na svém těle, pojmenuje jeho části a zná jejich funkce</w:t>
      </w:r>
    </w:p>
    <w:p w14:paraId="5F3AF4A5" w14:textId="77777777" w:rsidR="00B469B4" w:rsidRDefault="006F2FC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bookmarkStart w:id="42" w:name="_heading=h.ubxdhk9o10w9" w:colFirst="0" w:colLast="0"/>
      <w:bookmarkEnd w:id="42"/>
      <w:r>
        <w:rPr>
          <w:color w:val="000000"/>
        </w:rPr>
        <w:t>Zachovává správné držení těla</w:t>
      </w:r>
    </w:p>
    <w:p w14:paraId="73C84244" w14:textId="77777777" w:rsidR="00B469B4" w:rsidRDefault="006F2FC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Zvládá základy grafomotoriky. </w:t>
      </w:r>
    </w:p>
    <w:p w14:paraId="64A33338" w14:textId="77777777" w:rsidR="00B469B4" w:rsidRDefault="006F2FC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bookmarkStart w:id="43" w:name="_heading=h.8qhprgth6bfo" w:colFirst="0" w:colLast="0"/>
      <w:bookmarkEnd w:id="43"/>
      <w:r>
        <w:rPr>
          <w:color w:val="000000"/>
        </w:rPr>
        <w:lastRenderedPageBreak/>
        <w:t>Vykonává jednoduchý pohyb podle vzoru a provede ho podle pokynu.</w:t>
      </w:r>
    </w:p>
    <w:p w14:paraId="63F0E9BF" w14:textId="77777777" w:rsidR="00B469B4" w:rsidRDefault="006F2FC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bookmarkStart w:id="44" w:name="_heading=h.sen5x23gip6k" w:colFirst="0" w:colLast="0"/>
      <w:bookmarkEnd w:id="44"/>
      <w:r>
        <w:rPr>
          <w:color w:val="000000"/>
        </w:rPr>
        <w:t>Zvládá jednoduché pracovní úkony s různými materiály, nástroji</w:t>
      </w:r>
      <w:r>
        <w:rPr>
          <w:color w:val="000000"/>
        </w:rPr>
        <w:t xml:space="preserve">, nářadím, náčiním a dalšími pomůckami. </w:t>
      </w:r>
    </w:p>
    <w:p w14:paraId="2C442EA3" w14:textId="77777777" w:rsidR="00B469B4" w:rsidRDefault="006F2FC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>Chová se bezpečně, používá ochranné pomůcky.</w:t>
      </w:r>
    </w:p>
    <w:p w14:paraId="4EBDEC6B" w14:textId="77777777" w:rsidR="00B469B4" w:rsidRDefault="006F2FC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</w:pPr>
      <w:r>
        <w:rPr>
          <w:color w:val="000000"/>
        </w:rPr>
        <w:t xml:space="preserve">Má osvojené základní hygienické návyky. </w:t>
      </w:r>
    </w:p>
    <w:p w14:paraId="6723B077" w14:textId="77777777" w:rsidR="00B469B4" w:rsidRDefault="006F2FCE">
      <w:pPr>
        <w:rPr>
          <w:b/>
        </w:rPr>
      </w:pPr>
      <w:r>
        <w:rPr>
          <w:b/>
        </w:rPr>
        <w:t>Dítě a psychika</w:t>
      </w:r>
    </w:p>
    <w:p w14:paraId="5F35BF23" w14:textId="77777777" w:rsidR="00B469B4" w:rsidRDefault="006F2FC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Orientuje se v základních emocích a pocitech. </w:t>
      </w:r>
    </w:p>
    <w:p w14:paraId="2BF28FDC" w14:textId="77777777" w:rsidR="00B469B4" w:rsidRDefault="006F2FC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Vhodně projevuje emoce vůči sobě, blízkým a cizím osobám. </w:t>
      </w:r>
    </w:p>
    <w:p w14:paraId="1385C537" w14:textId="77777777" w:rsidR="00B469B4" w:rsidRDefault="006F2FC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Vyhledá společné znaky, shodu, podobu, rozdíly objektů, osob a jevů a odhalí vzájemné souvislosti mezi nimi. </w:t>
      </w:r>
    </w:p>
    <w:p w14:paraId="0DEB7DBD" w14:textId="77777777" w:rsidR="00B469B4" w:rsidRDefault="006F2FC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Rozpozná, které situace mohou a které nemohou nastat. </w:t>
      </w:r>
    </w:p>
    <w:p w14:paraId="1E437C53" w14:textId="77777777" w:rsidR="00B469B4" w:rsidRDefault="006F2FC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Využívá myšlenkovou analýzu a syntézu při hře i při praktických činnostech. </w:t>
      </w:r>
    </w:p>
    <w:p w14:paraId="1E054CA1" w14:textId="77777777" w:rsidR="00B469B4" w:rsidRDefault="006F2FC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>Ověří správnos</w:t>
      </w:r>
      <w:r>
        <w:rPr>
          <w:color w:val="000000"/>
        </w:rPr>
        <w:t>t řešení.</w:t>
      </w:r>
    </w:p>
    <w:p w14:paraId="4C59731C" w14:textId="77777777" w:rsidR="00B469B4" w:rsidRDefault="006F2FC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Správně vyslovuje většinu hlásek, ovládá dech, tempo a intonaci řeči. </w:t>
      </w:r>
    </w:p>
    <w:p w14:paraId="1EA1E2F9" w14:textId="77777777" w:rsidR="00B469B4" w:rsidRDefault="006F2FC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Sluchově rozlišuje různé zvuky, pozná první hlásku ve slově. </w:t>
      </w:r>
    </w:p>
    <w:p w14:paraId="438D3037" w14:textId="77777777" w:rsidR="00B469B4" w:rsidRDefault="006F2FC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Formuluje instrukce a předá je ostatním. </w:t>
      </w:r>
    </w:p>
    <w:p w14:paraId="1A7F8BF1" w14:textId="77777777" w:rsidR="00B469B4" w:rsidRDefault="006F2FC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bookmarkStart w:id="45" w:name="_heading=h.4whc6hwg0hz" w:colFirst="0" w:colLast="0"/>
      <w:bookmarkEnd w:id="45"/>
      <w:r>
        <w:rPr>
          <w:color w:val="000000"/>
        </w:rPr>
        <w:t xml:space="preserve">Postupuje podle slovních i obrazových instrukcí. </w:t>
      </w:r>
    </w:p>
    <w:p w14:paraId="2A286DDA" w14:textId="77777777" w:rsidR="00B469B4" w:rsidRDefault="006F2FC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Vybere si knihy nebo </w:t>
      </w:r>
      <w:r>
        <w:rPr>
          <w:color w:val="000000"/>
        </w:rPr>
        <w:t xml:space="preserve">časopisy podle svého zájmu. </w:t>
      </w:r>
    </w:p>
    <w:p w14:paraId="6C0AFABE" w14:textId="77777777" w:rsidR="00B469B4" w:rsidRDefault="006F2FC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Určí postupným načítáním po jedné počet konkrétních předmětů od 1 do 6 bez ohledu na jejich rozmístění. </w:t>
      </w:r>
    </w:p>
    <w:p w14:paraId="7C422DDA" w14:textId="77777777" w:rsidR="00B469B4" w:rsidRDefault="00B469B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left"/>
      </w:pPr>
    </w:p>
    <w:p w14:paraId="11E5F484" w14:textId="77777777" w:rsidR="00B469B4" w:rsidRDefault="006F2FCE">
      <w:pPr>
        <w:rPr>
          <w:b/>
        </w:rPr>
      </w:pPr>
      <w:r>
        <w:rPr>
          <w:b/>
        </w:rPr>
        <w:t>Dítě, ten druhý a společnost</w:t>
      </w:r>
    </w:p>
    <w:p w14:paraId="3DE22A38" w14:textId="77777777" w:rsidR="00B469B4" w:rsidRDefault="006F2FC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>Navazuje a udržuje dětská přátelství.</w:t>
      </w:r>
    </w:p>
    <w:p w14:paraId="287A7E03" w14:textId="77777777" w:rsidR="00B469B4" w:rsidRDefault="006F2FC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bookmarkStart w:id="46" w:name="_heading=h.pjsg5ep0nwnb" w:colFirst="0" w:colLast="0"/>
      <w:bookmarkEnd w:id="46"/>
      <w:r>
        <w:rPr>
          <w:color w:val="000000"/>
        </w:rPr>
        <w:t xml:space="preserve">Zachází šetrně s hračkami, pomůckami, věcmi a vnímá jejich hodnotu. </w:t>
      </w:r>
    </w:p>
    <w:p w14:paraId="7E41007E" w14:textId="77777777" w:rsidR="00B469B4" w:rsidRDefault="006F2FC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bookmarkStart w:id="47" w:name="_heading=h.y8nq1gbrq2ae" w:colFirst="0" w:colLast="0"/>
      <w:bookmarkEnd w:id="47"/>
      <w:r>
        <w:rPr>
          <w:color w:val="000000"/>
        </w:rPr>
        <w:t>Sděluje informace s ohledem na soukromí a bezpečí svoje i blízkých osob v osobním kontaktu.</w:t>
      </w:r>
    </w:p>
    <w:p w14:paraId="1EBCE5F3" w14:textId="77777777" w:rsidR="00B469B4" w:rsidRDefault="006F2FC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bookmarkStart w:id="48" w:name="_heading=h.dm2mi0p1yfi1" w:colFirst="0" w:colLast="0"/>
      <w:bookmarkEnd w:id="48"/>
      <w:r>
        <w:rPr>
          <w:color w:val="000000"/>
        </w:rPr>
        <w:t>Používá reálné nástroje, předměty a nářadí při rukodělných činnostech.</w:t>
      </w:r>
    </w:p>
    <w:p w14:paraId="4FCE5EA3" w14:textId="77777777" w:rsidR="00B469B4" w:rsidRDefault="006F2FC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</w:pPr>
      <w:r>
        <w:rPr>
          <w:color w:val="000000"/>
        </w:rPr>
        <w:t>Spolupodílí se na udržov</w:t>
      </w:r>
      <w:r>
        <w:rPr>
          <w:color w:val="000000"/>
        </w:rPr>
        <w:t xml:space="preserve">ání regionálních tradic. </w:t>
      </w:r>
    </w:p>
    <w:p w14:paraId="3B11785E" w14:textId="77777777" w:rsidR="00B469B4" w:rsidRDefault="00B469B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</w:pPr>
    </w:p>
    <w:p w14:paraId="2843903B" w14:textId="77777777" w:rsidR="00B469B4" w:rsidRDefault="006F2FCE">
      <w:pPr>
        <w:rPr>
          <w:b/>
        </w:rPr>
      </w:pPr>
      <w:r>
        <w:rPr>
          <w:b/>
        </w:rPr>
        <w:t>Dítě a svět</w:t>
      </w:r>
    </w:p>
    <w:p w14:paraId="4300F85B" w14:textId="77777777" w:rsidR="00B469B4" w:rsidRDefault="006F2FC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Udržuje pořádek v blízkém prostředí. </w:t>
      </w:r>
    </w:p>
    <w:p w14:paraId="17449B7E" w14:textId="77777777" w:rsidR="00B469B4" w:rsidRDefault="006F2FC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Jedná s ohledem na ochranu životního prostředí. </w:t>
      </w:r>
    </w:p>
    <w:p w14:paraId="3E0E01D9" w14:textId="77777777" w:rsidR="00B469B4" w:rsidRDefault="006F2FC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Rozpozná udržitelné přístupy v běžných životních situacích a umí je uplatnit. </w:t>
      </w:r>
    </w:p>
    <w:p w14:paraId="3A69A9D7" w14:textId="77777777" w:rsidR="00B469B4" w:rsidRDefault="006F2FC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Spolupodílí se na péči o rostliny a živočichy. </w:t>
      </w:r>
    </w:p>
    <w:p w14:paraId="02A565F1" w14:textId="77777777" w:rsidR="00B469B4" w:rsidRDefault="006F2FC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>Respektuje různé formy života.</w:t>
      </w:r>
    </w:p>
    <w:p w14:paraId="1E4470F2" w14:textId="77777777" w:rsidR="00B469B4" w:rsidRDefault="006F2FC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</w:pPr>
      <w:r>
        <w:rPr>
          <w:color w:val="000000"/>
        </w:rPr>
        <w:t xml:space="preserve">Reaguje na bezpečnostní pokyny dospělých v rizikových situacích. </w:t>
      </w:r>
    </w:p>
    <w:p w14:paraId="42ADB5B4" w14:textId="77777777" w:rsidR="00B469B4" w:rsidRDefault="00B469B4">
      <w:pPr>
        <w:rPr>
          <w:b/>
        </w:rPr>
      </w:pPr>
    </w:p>
    <w:p w14:paraId="1D20974E" w14:textId="77777777" w:rsidR="00B469B4" w:rsidRDefault="006F2FCE">
      <w:pPr>
        <w:pStyle w:val="Nadpis4"/>
        <w:numPr>
          <w:ilvl w:val="3"/>
          <w:numId w:val="87"/>
        </w:numPr>
      </w:pPr>
      <w:r>
        <w:t>Klíčové kompetence</w:t>
      </w:r>
    </w:p>
    <w:p w14:paraId="065947CF" w14:textId="77777777" w:rsidR="00B469B4" w:rsidRDefault="006F2FCE">
      <w:pPr>
        <w:rPr>
          <w:b/>
          <w:i/>
        </w:rPr>
      </w:pPr>
      <w:r>
        <w:rPr>
          <w:b/>
          <w:i/>
        </w:rPr>
        <w:t>Očekávané vý</w:t>
      </w:r>
      <w:r>
        <w:rPr>
          <w:b/>
          <w:i/>
        </w:rPr>
        <w:t xml:space="preserve">sledky učení: </w:t>
      </w:r>
    </w:p>
    <w:p w14:paraId="2A2473B8" w14:textId="77777777" w:rsidR="00B469B4" w:rsidRDefault="006F2FC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bookmarkStart w:id="49" w:name="_heading=h.ar1vsggo699" w:colFirst="0" w:colLast="0"/>
      <w:bookmarkEnd w:id="49"/>
      <w:r>
        <w:rPr>
          <w:color w:val="000000"/>
        </w:rPr>
        <w:t>Uplatňuje získané poznatky a zkušenosti v praktických situacích.</w:t>
      </w:r>
    </w:p>
    <w:p w14:paraId="53781111" w14:textId="77777777" w:rsidR="00B469B4" w:rsidRDefault="006F2FC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Klade otázky a hledá na ně odpovědi. </w:t>
      </w:r>
    </w:p>
    <w:p w14:paraId="40338DFF" w14:textId="77777777" w:rsidR="00B469B4" w:rsidRDefault="006F2FC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Chová se v souladu s myšlenkami, které směřují k udržitelnému rozvoji. </w:t>
      </w:r>
    </w:p>
    <w:p w14:paraId="14DB3ACB" w14:textId="77777777" w:rsidR="00B469B4" w:rsidRDefault="006F2FC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>Čerpá informace z různých autentických, tištěných a digitálních zdrojů.</w:t>
      </w:r>
    </w:p>
    <w:p w14:paraId="396B3857" w14:textId="77777777" w:rsidR="00B469B4" w:rsidRDefault="006F2FC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Vyjadřuje pozitivní vztah k živé přírodě ve svém okolí. </w:t>
      </w:r>
    </w:p>
    <w:p w14:paraId="615D3D17" w14:textId="77777777" w:rsidR="00B469B4" w:rsidRDefault="006F2FC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lastRenderedPageBreak/>
        <w:t xml:space="preserve">Pojmenuje vlastní silné stránky. </w:t>
      </w:r>
    </w:p>
    <w:p w14:paraId="50FD933D" w14:textId="77777777" w:rsidR="00B469B4" w:rsidRDefault="006F2FC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>Chová se v souladu se</w:t>
      </w:r>
      <w:r>
        <w:rPr>
          <w:color w:val="000000"/>
        </w:rPr>
        <w:t xml:space="preserve"> základními společenskými pravidly.</w:t>
      </w:r>
    </w:p>
    <w:p w14:paraId="2B067CFA" w14:textId="77777777" w:rsidR="00B469B4" w:rsidRDefault="006F2FC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Organizuje a realizuje svoje činnosti</w:t>
      </w:r>
    </w:p>
    <w:p w14:paraId="32F5594A" w14:textId="77777777" w:rsidR="00B469B4" w:rsidRDefault="006F2FC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Dokáže měnit cesty k dosažení cíle. </w:t>
      </w:r>
    </w:p>
    <w:p w14:paraId="096F36E4" w14:textId="77777777" w:rsidR="00B469B4" w:rsidRDefault="006F2FC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Dokončí, co započalo. </w:t>
      </w:r>
    </w:p>
    <w:p w14:paraId="0A99757D" w14:textId="77777777" w:rsidR="00B469B4" w:rsidRDefault="006F2FC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Vnímá chybu jako přirozenou součást řešení problémů. </w:t>
      </w:r>
    </w:p>
    <w:p w14:paraId="3C3CF9C7" w14:textId="77777777" w:rsidR="00B469B4" w:rsidRDefault="006F2FC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Volí adekvátní řešení vedoucí k cíli. </w:t>
      </w:r>
    </w:p>
    <w:p w14:paraId="0A471812" w14:textId="77777777" w:rsidR="00B469B4" w:rsidRDefault="006F2FC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Uplatňuje informatické myšlení, pracuje s algoritmy. </w:t>
      </w:r>
    </w:p>
    <w:p w14:paraId="647316AC" w14:textId="77777777" w:rsidR="00B469B4" w:rsidRDefault="006F2FC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</w:pPr>
      <w:r>
        <w:rPr>
          <w:color w:val="000000"/>
        </w:rPr>
        <w:t xml:space="preserve">Zapojuje se do tvůrčích činností. </w:t>
      </w:r>
    </w:p>
    <w:p w14:paraId="2E399DCD" w14:textId="77777777" w:rsidR="00B469B4" w:rsidRDefault="00B469B4">
      <w:pPr>
        <w:ind w:left="360"/>
      </w:pPr>
    </w:p>
    <w:p w14:paraId="736788BA" w14:textId="77777777" w:rsidR="00B469B4" w:rsidRDefault="006F2FCE">
      <w:pPr>
        <w:pStyle w:val="Nadpis3"/>
        <w:numPr>
          <w:ilvl w:val="2"/>
          <w:numId w:val="87"/>
        </w:numPr>
      </w:pPr>
      <w:bookmarkStart w:id="50" w:name="_Toc207274407"/>
      <w:r>
        <w:t>P</w:t>
      </w:r>
      <w:r>
        <w:t>ohádky ukryté v písku</w:t>
      </w:r>
      <w:bookmarkEnd w:id="50"/>
    </w:p>
    <w:p w14:paraId="65F53DCE" w14:textId="77777777" w:rsidR="00B469B4" w:rsidRDefault="006F2FCE">
      <w:r>
        <w:t>Tento integrovaný blok je zpravidla zařazen na měsíc červen a červenec.</w:t>
      </w:r>
    </w:p>
    <w:p w14:paraId="0C50F9F5" w14:textId="77777777" w:rsidR="00B469B4" w:rsidRDefault="00B469B4"/>
    <w:p w14:paraId="1991D19F" w14:textId="77777777" w:rsidR="00B469B4" w:rsidRDefault="006F2FCE">
      <w:r>
        <w:rPr>
          <w:u w:val="single"/>
        </w:rPr>
        <w:t>Hlavní témata integrovaného blo</w:t>
      </w:r>
      <w:r>
        <w:rPr>
          <w:u w:val="single"/>
        </w:rPr>
        <w:t>ku:</w:t>
      </w:r>
      <w:r>
        <w:t xml:space="preserve"> prožívání pohádkových příběhů s dobrodružnou tématikou, poznávání letní přírody, rozvoj smyslového vnímání a pozorování lesa, louky, vodstva, rozvoj vztahu k přírodě, rozvoj pohybových dovedností a týmové spolupráce prostřednictvím her, podpora kreativ</w:t>
      </w:r>
      <w:r>
        <w:t>ity a představivosti při dramatizaci a tvořivých aktivitách, rozvoj řečových a komunikačních schopností při vyprávění a společných hrách, podpora zájmu o cestování a objevování nových míst, podpora pozitivních sociálních vztahů a zážitků během prázdninovýc</w:t>
      </w:r>
      <w:r>
        <w:t>h aktivit.</w:t>
      </w:r>
    </w:p>
    <w:p w14:paraId="0A237B49" w14:textId="77777777" w:rsidR="00B469B4" w:rsidRDefault="00B469B4"/>
    <w:p w14:paraId="0E3D4DAE" w14:textId="77777777" w:rsidR="00B469B4" w:rsidRDefault="006F2FCE">
      <w:r>
        <w:rPr>
          <w:u w:val="single"/>
        </w:rPr>
        <w:t>Návrhy na týdenní tematické celky:</w:t>
      </w:r>
      <w:r>
        <w:t xml:space="preserve"> O červené Karkulce, Léto je </w:t>
      </w:r>
      <w:proofErr w:type="gramStart"/>
      <w:r>
        <w:t>tu!,</w:t>
      </w:r>
      <w:proofErr w:type="gramEnd"/>
      <w:r>
        <w:t xml:space="preserve"> Po stopách indiánů, Olympiáda v </w:t>
      </w:r>
      <w:proofErr w:type="spellStart"/>
      <w:r>
        <w:t>Pipanu</w:t>
      </w:r>
      <w:proofErr w:type="spellEnd"/>
      <w:r>
        <w:t>, Mořský svět, cestování, Hurá na prázdniny</w:t>
      </w:r>
    </w:p>
    <w:p w14:paraId="60D9BB7D" w14:textId="77777777" w:rsidR="00B469B4" w:rsidRDefault="00B469B4"/>
    <w:p w14:paraId="1BFA9BDB" w14:textId="77777777" w:rsidR="00B469B4" w:rsidRDefault="00B469B4"/>
    <w:p w14:paraId="7839D42E" w14:textId="77777777" w:rsidR="00B469B4" w:rsidRDefault="006F2FCE">
      <w:pPr>
        <w:pStyle w:val="Nadpis4"/>
        <w:numPr>
          <w:ilvl w:val="3"/>
          <w:numId w:val="87"/>
        </w:numPr>
      </w:pPr>
      <w:r>
        <w:t>Vzdělávací oblasti</w:t>
      </w:r>
    </w:p>
    <w:p w14:paraId="5D8DEEAE" w14:textId="77777777" w:rsidR="00B469B4" w:rsidRDefault="006F2FCE">
      <w:pPr>
        <w:rPr>
          <w:b/>
          <w:i/>
        </w:rPr>
      </w:pPr>
      <w:r>
        <w:rPr>
          <w:b/>
          <w:i/>
        </w:rPr>
        <w:t xml:space="preserve">Očekávané výsledky učení: </w:t>
      </w:r>
    </w:p>
    <w:p w14:paraId="290A80B9" w14:textId="77777777" w:rsidR="00B469B4" w:rsidRDefault="006F2FCE">
      <w:pPr>
        <w:spacing w:after="160" w:line="259" w:lineRule="auto"/>
        <w:jc w:val="left"/>
        <w:rPr>
          <w:b/>
        </w:rPr>
      </w:pPr>
      <w:r>
        <w:rPr>
          <w:b/>
        </w:rPr>
        <w:t>Dítě a jeho tělo</w:t>
      </w:r>
    </w:p>
    <w:p w14:paraId="12F9082F" w14:textId="77777777" w:rsidR="00B469B4" w:rsidRDefault="006F2FC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bookmarkStart w:id="51" w:name="_heading=h.leod74j1sl2z" w:colFirst="0" w:colLast="0"/>
      <w:bookmarkEnd w:id="51"/>
      <w:r>
        <w:rPr>
          <w:color w:val="000000"/>
        </w:rPr>
        <w:t>Orientuje se na svém těle, pojmenuje jeho části a zná jejich funkce.</w:t>
      </w:r>
    </w:p>
    <w:p w14:paraId="76BBB7C8" w14:textId="77777777" w:rsidR="00B469B4" w:rsidRDefault="006F2FC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>Zvládá</w:t>
      </w:r>
      <w:r>
        <w:rPr>
          <w:color w:val="000000"/>
        </w:rPr>
        <w:t xml:space="preserve"> základní pohybové dovednosti.</w:t>
      </w:r>
    </w:p>
    <w:p w14:paraId="1A866327" w14:textId="77777777" w:rsidR="00B469B4" w:rsidRDefault="006F2FC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Sladí pohyb s rytmem, zpěvem a hudbou. </w:t>
      </w:r>
    </w:p>
    <w:p w14:paraId="30968D6F" w14:textId="77777777" w:rsidR="00B469B4" w:rsidRDefault="006F2FC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>Využívá příležitosti k samostatnosti a sebeobslužným činnostem.</w:t>
      </w:r>
    </w:p>
    <w:p w14:paraId="1ABCB2FE" w14:textId="77777777" w:rsidR="00B469B4" w:rsidRDefault="006F2FC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Prokazuje vytrvalost, sílu a odolnost. </w:t>
      </w:r>
    </w:p>
    <w:p w14:paraId="542B81AE" w14:textId="77777777" w:rsidR="00B469B4" w:rsidRDefault="006F2FC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>Překonává fyzické překážky.</w:t>
      </w:r>
    </w:p>
    <w:p w14:paraId="241ACE06" w14:textId="77777777" w:rsidR="00B469B4" w:rsidRDefault="006F2FC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Rozlišuje, co zdraví prospívá a co mu škodí. </w:t>
      </w:r>
    </w:p>
    <w:p w14:paraId="335E7F8B" w14:textId="77777777" w:rsidR="00B469B4" w:rsidRDefault="006F2FC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</w:pPr>
      <w:r>
        <w:rPr>
          <w:color w:val="000000"/>
        </w:rPr>
        <w:t>Chová se bezpečně, používá ochranné pomůcky.</w:t>
      </w:r>
    </w:p>
    <w:p w14:paraId="4B4FB649" w14:textId="77777777" w:rsidR="00B469B4" w:rsidRDefault="006F2FCE">
      <w:pPr>
        <w:rPr>
          <w:b/>
        </w:rPr>
      </w:pPr>
      <w:r>
        <w:rPr>
          <w:b/>
        </w:rPr>
        <w:t>Dítě a psychika</w:t>
      </w:r>
    </w:p>
    <w:p w14:paraId="4C10F09A" w14:textId="77777777" w:rsidR="00B469B4" w:rsidRDefault="006F2FC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bookmarkStart w:id="52" w:name="_heading=h.iu2yictj2sph" w:colFirst="0" w:colLast="0"/>
      <w:bookmarkEnd w:id="52"/>
      <w:r>
        <w:rPr>
          <w:color w:val="000000"/>
        </w:rPr>
        <w:t xml:space="preserve">Přijímá i vyjadřuje pozitivní ocenění. </w:t>
      </w:r>
    </w:p>
    <w:p w14:paraId="40EB14DE" w14:textId="77777777" w:rsidR="00B469B4" w:rsidRDefault="006F2FC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>Vyrovná se s neúspěchem.</w:t>
      </w:r>
    </w:p>
    <w:p w14:paraId="158C6916" w14:textId="77777777" w:rsidR="00B469B4" w:rsidRDefault="006F2FC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Rozpozná a pojmenuje charakteristické rysy předmětů či jevů a vybere ty, které tyto charakteristiky nemají. </w:t>
      </w:r>
    </w:p>
    <w:p w14:paraId="46A81BB4" w14:textId="77777777" w:rsidR="00B469B4" w:rsidRDefault="006F2FC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bookmarkStart w:id="53" w:name="_heading=h.d4jkoza2x7pd" w:colFirst="0" w:colLast="0"/>
      <w:bookmarkEnd w:id="53"/>
      <w:r>
        <w:rPr>
          <w:color w:val="000000"/>
        </w:rPr>
        <w:t>Rozlišuje příčinu a d</w:t>
      </w:r>
      <w:r>
        <w:rPr>
          <w:color w:val="000000"/>
        </w:rPr>
        <w:t xml:space="preserve">ůsledek při hře, ve svém jednání či v příběhu. </w:t>
      </w:r>
    </w:p>
    <w:p w14:paraId="3A3B9066" w14:textId="77777777" w:rsidR="00B469B4" w:rsidRDefault="006F2FC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lastRenderedPageBreak/>
        <w:t xml:space="preserve">Vyjadřuje své představy různými způsoby, prostředky, technikami i s využitím digitálních technologií. </w:t>
      </w:r>
    </w:p>
    <w:p w14:paraId="1A1F61E3" w14:textId="77777777" w:rsidR="00B469B4" w:rsidRDefault="006F2FC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Pozná a pojmenuje osoby, zvířata, věci a jevy, kterými je obklopeno. </w:t>
      </w:r>
    </w:p>
    <w:p w14:paraId="40FB0A38" w14:textId="77777777" w:rsidR="00B469B4" w:rsidRDefault="006F2FC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>Rozlišuje některé symboly, piktogra</w:t>
      </w:r>
      <w:r>
        <w:rPr>
          <w:color w:val="000000"/>
        </w:rPr>
        <w:t xml:space="preserve">my, znaky a rozumí jejich významu a funkci. </w:t>
      </w:r>
    </w:p>
    <w:p w14:paraId="79C3EE7E" w14:textId="77777777" w:rsidR="00B469B4" w:rsidRDefault="006F2FCE">
      <w:pPr>
        <w:numPr>
          <w:ilvl w:val="0"/>
          <w:numId w:val="21"/>
        </w:numPr>
        <w:spacing w:line="256" w:lineRule="auto"/>
        <w:jc w:val="left"/>
      </w:pPr>
      <w:bookmarkStart w:id="54" w:name="_heading=h.4ai7jvdqkq1f" w:colFirst="0" w:colLast="0"/>
      <w:bookmarkEnd w:id="54"/>
      <w:r>
        <w:t>Orientuje se v základních emocích a v pocitech.</w:t>
      </w:r>
    </w:p>
    <w:p w14:paraId="6CA1440B" w14:textId="77777777" w:rsidR="00B469B4" w:rsidRDefault="006F2FCE">
      <w:pPr>
        <w:numPr>
          <w:ilvl w:val="0"/>
          <w:numId w:val="21"/>
        </w:numPr>
        <w:spacing w:line="256" w:lineRule="auto"/>
        <w:jc w:val="left"/>
      </w:pPr>
      <w:r>
        <w:t xml:space="preserve">Využívá analogii a jednoduchou strategii při hře. </w:t>
      </w:r>
    </w:p>
    <w:p w14:paraId="01BC45F9" w14:textId="77777777" w:rsidR="00B469B4" w:rsidRDefault="006F2FCE">
      <w:pPr>
        <w:numPr>
          <w:ilvl w:val="0"/>
          <w:numId w:val="21"/>
        </w:numPr>
        <w:spacing w:line="256" w:lineRule="auto"/>
        <w:jc w:val="left"/>
      </w:pPr>
      <w:bookmarkStart w:id="55" w:name="_heading=h.917rh6m0s7sz" w:colFirst="0" w:colLast="0"/>
      <w:bookmarkEnd w:id="55"/>
      <w:r>
        <w:t>Využije vhodné příležitosti a materiály pro vyjádření své fantazie.</w:t>
      </w:r>
    </w:p>
    <w:p w14:paraId="2ED50B32" w14:textId="77777777" w:rsidR="00B469B4" w:rsidRDefault="006F2FCE">
      <w:pPr>
        <w:numPr>
          <w:ilvl w:val="0"/>
          <w:numId w:val="21"/>
        </w:numPr>
        <w:spacing w:line="256" w:lineRule="auto"/>
        <w:jc w:val="left"/>
      </w:pPr>
      <w:bookmarkStart w:id="56" w:name="_heading=h.rbiqx1a9pp7j" w:colFirst="0" w:colLast="0"/>
      <w:bookmarkEnd w:id="56"/>
      <w:r>
        <w:t xml:space="preserve">Správně vyslovuje většinu hlásek, ovládá dech, tempo a intonaci řeči. </w:t>
      </w:r>
    </w:p>
    <w:p w14:paraId="3E1B3750" w14:textId="77777777" w:rsidR="00B469B4" w:rsidRDefault="006F2FCE">
      <w:pPr>
        <w:numPr>
          <w:ilvl w:val="0"/>
          <w:numId w:val="21"/>
        </w:numPr>
        <w:spacing w:line="256" w:lineRule="auto"/>
        <w:jc w:val="left"/>
      </w:pPr>
      <w:bookmarkStart w:id="57" w:name="_heading=h.lbbngghiijv1" w:colFirst="0" w:colLast="0"/>
      <w:bookmarkEnd w:id="57"/>
      <w:r>
        <w:t xml:space="preserve">Sluchově rozlišuje různé zvuky, pozná první hlásku ve slově. </w:t>
      </w:r>
    </w:p>
    <w:p w14:paraId="3525C0BE" w14:textId="77777777" w:rsidR="00B469B4" w:rsidRDefault="006F2FCE">
      <w:pPr>
        <w:numPr>
          <w:ilvl w:val="0"/>
          <w:numId w:val="21"/>
        </w:numPr>
        <w:spacing w:line="256" w:lineRule="auto"/>
        <w:jc w:val="left"/>
      </w:pPr>
      <w:r>
        <w:t xml:space="preserve">Formuluje instrukce a předá je ostatním. </w:t>
      </w:r>
    </w:p>
    <w:p w14:paraId="04601A36" w14:textId="77777777" w:rsidR="00B469B4" w:rsidRDefault="006F2FCE">
      <w:pPr>
        <w:numPr>
          <w:ilvl w:val="0"/>
          <w:numId w:val="21"/>
        </w:numPr>
        <w:spacing w:line="256" w:lineRule="auto"/>
        <w:jc w:val="left"/>
      </w:pPr>
      <w:r>
        <w:t xml:space="preserve">Uspořádá objekty podle daných kritérií včetně času. </w:t>
      </w:r>
    </w:p>
    <w:p w14:paraId="75DA2D48" w14:textId="77777777" w:rsidR="00B469B4" w:rsidRDefault="006F2FCE">
      <w:pPr>
        <w:numPr>
          <w:ilvl w:val="0"/>
          <w:numId w:val="21"/>
        </w:numPr>
        <w:spacing w:after="160" w:line="256" w:lineRule="auto"/>
        <w:jc w:val="left"/>
      </w:pPr>
      <w:r>
        <w:t xml:space="preserve">Orientuje se v prostoru a rovině, rozliší a pojmenuje prostorové vztahy. </w:t>
      </w:r>
    </w:p>
    <w:p w14:paraId="4E080EAE" w14:textId="77777777" w:rsidR="00B469B4" w:rsidRDefault="00B469B4">
      <w:pPr>
        <w:spacing w:after="160" w:line="256" w:lineRule="auto"/>
        <w:ind w:left="360"/>
        <w:jc w:val="left"/>
      </w:pPr>
    </w:p>
    <w:p w14:paraId="2627F5DD" w14:textId="77777777" w:rsidR="00B469B4" w:rsidRDefault="006F2FCE">
      <w:pPr>
        <w:rPr>
          <w:b/>
        </w:rPr>
      </w:pPr>
      <w:r>
        <w:rPr>
          <w:b/>
        </w:rPr>
        <w:t>Dítě, ten druhý a společnost</w:t>
      </w:r>
    </w:p>
    <w:p w14:paraId="660FF227" w14:textId="77777777" w:rsidR="00B469B4" w:rsidRDefault="006F2FCE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Chová se zdvořile v kontaktu s dospělými a dětmi.</w:t>
      </w:r>
    </w:p>
    <w:p w14:paraId="0CC9BE54" w14:textId="77777777" w:rsidR="00B469B4" w:rsidRDefault="006F2FCE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Spolupodílí se na tvorbě pravidel vzájemného souž</w:t>
      </w:r>
      <w:r>
        <w:rPr>
          <w:color w:val="000000"/>
        </w:rPr>
        <w:t xml:space="preserve">ití. </w:t>
      </w:r>
    </w:p>
    <w:p w14:paraId="32974F2B" w14:textId="77777777" w:rsidR="00B469B4" w:rsidRDefault="006F2FCE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Přijímá rozmanitost lidí a vnímá ji jako přirozenou. </w:t>
      </w:r>
    </w:p>
    <w:p w14:paraId="71C4F65D" w14:textId="77777777" w:rsidR="00B469B4" w:rsidRDefault="006F2FCE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Vyjadřuje se pomocí dramatizace, přijímá různé role při dramatických činnostech. </w:t>
      </w:r>
    </w:p>
    <w:p w14:paraId="2C2C5482" w14:textId="77777777" w:rsidR="00B469B4" w:rsidRDefault="006F2FCE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Identifikuje rizika, chová se obezřetně při setkání s neznámými dětmi a dospělými. </w:t>
      </w:r>
    </w:p>
    <w:p w14:paraId="3BB2C97B" w14:textId="77777777" w:rsidR="00B469B4" w:rsidRDefault="006F2FCE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Dodržuje pravidla her a jiných</w:t>
      </w:r>
      <w:r>
        <w:rPr>
          <w:color w:val="000000"/>
        </w:rPr>
        <w:t xml:space="preserve"> činností, požaduje dodržování dohodnutých pravidel i od druhých. </w:t>
      </w:r>
    </w:p>
    <w:p w14:paraId="54E84DBF" w14:textId="77777777" w:rsidR="00B469B4" w:rsidRDefault="006F2FCE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Začlení se do skupiny. </w:t>
      </w:r>
    </w:p>
    <w:p w14:paraId="6EFB7EF6" w14:textId="77777777" w:rsidR="00B469B4" w:rsidRDefault="006F2FCE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</w:pPr>
      <w:bookmarkStart w:id="58" w:name="_heading=h.94ijq7pyab2v" w:colFirst="0" w:colLast="0"/>
      <w:bookmarkEnd w:id="58"/>
      <w:r>
        <w:rPr>
          <w:color w:val="000000"/>
        </w:rPr>
        <w:t xml:space="preserve">Ovlivňuje směřování společné činnosti. </w:t>
      </w:r>
    </w:p>
    <w:p w14:paraId="414296C2" w14:textId="77777777" w:rsidR="00B469B4" w:rsidRDefault="006F2FCE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Zachytí autenticky své představy i prožitky různými výtvarnými prostředky a technikami. </w:t>
      </w:r>
    </w:p>
    <w:p w14:paraId="329E5FD4" w14:textId="77777777" w:rsidR="00B469B4" w:rsidRDefault="00B469B4">
      <w:pPr>
        <w:rPr>
          <w:b/>
        </w:rPr>
      </w:pPr>
    </w:p>
    <w:p w14:paraId="00CF0935" w14:textId="77777777" w:rsidR="00B469B4" w:rsidRDefault="006F2FCE">
      <w:pPr>
        <w:rPr>
          <w:b/>
        </w:rPr>
      </w:pPr>
      <w:r>
        <w:rPr>
          <w:b/>
        </w:rPr>
        <w:t>Dítě a svět</w:t>
      </w:r>
    </w:p>
    <w:p w14:paraId="21A0EAC8" w14:textId="77777777" w:rsidR="00B469B4" w:rsidRDefault="006F2FCE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Pojmenuje a rozlišuje některé objekty ze živé a neživé přírody a zapamatuje si jejich názvy. </w:t>
      </w:r>
    </w:p>
    <w:p w14:paraId="355BBACC" w14:textId="77777777" w:rsidR="00B469B4" w:rsidRDefault="006F2FCE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Respektuje různé formy života.</w:t>
      </w:r>
    </w:p>
    <w:p w14:paraId="1B19F5AC" w14:textId="77777777" w:rsidR="00B469B4" w:rsidRDefault="006F2FCE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Rozezná některá nebezpečí a ví, jak se jim vyhnout</w:t>
      </w:r>
    </w:p>
    <w:p w14:paraId="4DF2833D" w14:textId="77777777" w:rsidR="00B469B4" w:rsidRDefault="006F2FCE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Jedná s ohledem na ochranu životního prostředí. </w:t>
      </w:r>
    </w:p>
    <w:p w14:paraId="6BA1A2BF" w14:textId="77777777" w:rsidR="00B469B4" w:rsidRDefault="006F2FCE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Rozpozná udržitelné přístupy v </w:t>
      </w:r>
      <w:r>
        <w:rPr>
          <w:color w:val="000000"/>
        </w:rPr>
        <w:t xml:space="preserve">běžných životních situacích a umí je uplatnit. </w:t>
      </w:r>
    </w:p>
    <w:p w14:paraId="32ED6AFB" w14:textId="77777777" w:rsidR="00B469B4" w:rsidRDefault="006F2FCE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</w:pPr>
      <w:bookmarkStart w:id="59" w:name="_heading=h.b27u7jhl2iaw" w:colFirst="0" w:colLast="0"/>
      <w:bookmarkEnd w:id="59"/>
      <w:r>
        <w:rPr>
          <w:color w:val="000000"/>
        </w:rPr>
        <w:t xml:space="preserve">Orientuje se v blízkém prostředí – doma, v mateřské škole i v širším prostředí – v okolí mateřské školy a v obci. </w:t>
      </w:r>
    </w:p>
    <w:p w14:paraId="592DE0BF" w14:textId="77777777" w:rsidR="00B469B4" w:rsidRDefault="006F2FCE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</w:pPr>
      <w:bookmarkStart w:id="60" w:name="_heading=h.41m24u9nj8e" w:colFirst="0" w:colLast="0"/>
      <w:bookmarkEnd w:id="60"/>
      <w:r>
        <w:rPr>
          <w:color w:val="000000"/>
        </w:rPr>
        <w:t xml:space="preserve">Rozpozná a pojmenuje některé jevy a děje na Zemi. </w:t>
      </w:r>
    </w:p>
    <w:p w14:paraId="5013D6C1" w14:textId="77777777" w:rsidR="00B469B4" w:rsidRDefault="006F2FCE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</w:pPr>
      <w:bookmarkStart w:id="61" w:name="_heading=h.xzlhuw6rrmci" w:colFirst="0" w:colLast="0"/>
      <w:bookmarkEnd w:id="61"/>
      <w:r>
        <w:rPr>
          <w:color w:val="000000"/>
        </w:rPr>
        <w:t>Jedná bezpečně na komunikacích, v dopravní</w:t>
      </w:r>
      <w:r>
        <w:rPr>
          <w:color w:val="000000"/>
        </w:rPr>
        <w:t xml:space="preserve">ch prostředcích a při jejich používání. </w:t>
      </w:r>
    </w:p>
    <w:p w14:paraId="24227C03" w14:textId="77777777" w:rsidR="00B469B4" w:rsidRDefault="006F2FCE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Zná způsoby ochrany při některých nebezpečných situacích, v kontaktu se zvířaty, rostlinami i v rizikových situacích způsobených různými přírodními podmínkami.</w:t>
      </w:r>
    </w:p>
    <w:p w14:paraId="59FC4705" w14:textId="77777777" w:rsidR="00B469B4" w:rsidRDefault="00B469B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3E3D730B" w14:textId="77777777" w:rsidR="00B469B4" w:rsidRDefault="006F2FCE">
      <w:pPr>
        <w:pStyle w:val="Nadpis4"/>
        <w:numPr>
          <w:ilvl w:val="3"/>
          <w:numId w:val="87"/>
        </w:numPr>
      </w:pPr>
      <w:r>
        <w:t>Klíčové kompetence</w:t>
      </w:r>
    </w:p>
    <w:p w14:paraId="567339DF" w14:textId="77777777" w:rsidR="00B469B4" w:rsidRDefault="006F2FCE">
      <w:pPr>
        <w:rPr>
          <w:b/>
          <w:i/>
        </w:rPr>
      </w:pPr>
      <w:r>
        <w:rPr>
          <w:b/>
          <w:i/>
        </w:rPr>
        <w:t xml:space="preserve">Očekávané výsledky učení: </w:t>
      </w:r>
    </w:p>
    <w:p w14:paraId="1D8007CA" w14:textId="77777777" w:rsidR="00B469B4" w:rsidRDefault="006F2FC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</w:pPr>
      <w:r>
        <w:rPr>
          <w:color w:val="000000"/>
        </w:rPr>
        <w:t xml:space="preserve">Záměrně se soustředí na činnost a udrží pozornost. </w:t>
      </w:r>
    </w:p>
    <w:p w14:paraId="53B799D0" w14:textId="77777777" w:rsidR="00B469B4" w:rsidRDefault="006F2FC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lastRenderedPageBreak/>
        <w:t xml:space="preserve">Prezentuje své zkušenosti, zájmy, výsledky své práce či práce skupiny. </w:t>
      </w:r>
    </w:p>
    <w:p w14:paraId="45949AB4" w14:textId="77777777" w:rsidR="00B469B4" w:rsidRDefault="006F2FC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>Naslouchá druhému a dodržuje domluvená pravidla komunikace.</w:t>
      </w:r>
    </w:p>
    <w:p w14:paraId="70FFB292" w14:textId="77777777" w:rsidR="00B469B4" w:rsidRDefault="006F2FC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Přijímá zodpovědnost za svá rozhodnutí. </w:t>
      </w:r>
    </w:p>
    <w:p w14:paraId="1C727A4F" w14:textId="77777777" w:rsidR="00B469B4" w:rsidRDefault="006F2FC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>Respektuje dohodnutá pravidla a</w:t>
      </w:r>
      <w:r>
        <w:rPr>
          <w:color w:val="000000"/>
        </w:rPr>
        <w:t xml:space="preserve"> práva druhých. </w:t>
      </w:r>
    </w:p>
    <w:p w14:paraId="6ECAF87F" w14:textId="77777777" w:rsidR="00B469B4" w:rsidRDefault="006F2FC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Odmítá nevhodné a jemu nepříjemné chování i komunikaci. </w:t>
      </w:r>
    </w:p>
    <w:p w14:paraId="7BAC0B22" w14:textId="77777777" w:rsidR="00B469B4" w:rsidRDefault="006F2FC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Rozlišuje vhodné a nevhodné chování. </w:t>
      </w:r>
    </w:p>
    <w:p w14:paraId="1233FFE1" w14:textId="77777777" w:rsidR="00B469B4" w:rsidRDefault="006F2FC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Spolupodílí se na společných rozhodnutích. </w:t>
      </w:r>
    </w:p>
    <w:p w14:paraId="6FEC1D32" w14:textId="77777777" w:rsidR="00B469B4" w:rsidRDefault="006F2FC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Oceňuje práci i úsilí druhých.</w:t>
      </w:r>
    </w:p>
    <w:p w14:paraId="50290BC9" w14:textId="77777777" w:rsidR="00B469B4" w:rsidRDefault="006F2FC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Řeší jednoduché problémové situace na základě předchozí zkušenosti. </w:t>
      </w:r>
    </w:p>
    <w:p w14:paraId="51B60B57" w14:textId="77777777" w:rsidR="00B469B4" w:rsidRDefault="006F2FC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Tvořivě pracuje s informacemi. </w:t>
      </w:r>
    </w:p>
    <w:p w14:paraId="4FDDE2F8" w14:textId="77777777" w:rsidR="00B469B4" w:rsidRDefault="006F2FC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Přijímá osobnostní, kulturní, náboženské a jazykové rozmanitosti ostatních.</w:t>
      </w:r>
    </w:p>
    <w:p w14:paraId="0E59202F" w14:textId="77777777" w:rsidR="00B469B4" w:rsidRDefault="006F2FC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bookmarkStart w:id="62" w:name="_heading=h.n9bmtrlmbd9v" w:colFirst="0" w:colLast="0"/>
      <w:bookmarkEnd w:id="62"/>
      <w:r>
        <w:rPr>
          <w:color w:val="000000"/>
        </w:rPr>
        <w:t>Využívá digitální technologie k badatelským činnostem a poznávání světa kolem sebe.</w:t>
      </w:r>
    </w:p>
    <w:p w14:paraId="0C34679F" w14:textId="77777777" w:rsidR="00B469B4" w:rsidRDefault="006F2FC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Rozlišuje přínosy a rizika používání digitálních technologií. </w:t>
      </w:r>
    </w:p>
    <w:p w14:paraId="5177E93F" w14:textId="77777777" w:rsidR="00B469B4" w:rsidRDefault="006F2FC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Projevuje přirozený zájem o učení a svět, který ho obklopuje. </w:t>
      </w:r>
    </w:p>
    <w:p w14:paraId="003BEF5B" w14:textId="77777777" w:rsidR="00B469B4" w:rsidRDefault="006F2FC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bookmarkStart w:id="63" w:name="_heading=h.esx27rgl2i71" w:colFirst="0" w:colLast="0"/>
      <w:bookmarkEnd w:id="63"/>
      <w:r>
        <w:rPr>
          <w:color w:val="000000"/>
        </w:rPr>
        <w:t xml:space="preserve">Vyjadřuje pozitivní vztah k živé přírodě ve svém okolí. </w:t>
      </w:r>
    </w:p>
    <w:p w14:paraId="165A24E4" w14:textId="77777777" w:rsidR="00B469B4" w:rsidRDefault="006F2FC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Vyjadřuje svůj názor. </w:t>
      </w:r>
    </w:p>
    <w:p w14:paraId="1B460677" w14:textId="77777777" w:rsidR="00B469B4" w:rsidRDefault="006F2FC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Přichází s vlastními nápady. </w:t>
      </w:r>
    </w:p>
    <w:p w14:paraId="6872B796" w14:textId="77777777" w:rsidR="00B469B4" w:rsidRDefault="006F2FC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Ke změnám přistupuje jako k příležitostem. </w:t>
      </w:r>
    </w:p>
    <w:p w14:paraId="13F9D5EE" w14:textId="77777777" w:rsidR="00B469B4" w:rsidRDefault="006F2FC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Vymýšlí a zkouší různá řešení problémů </w:t>
      </w:r>
      <w:r>
        <w:rPr>
          <w:color w:val="000000"/>
        </w:rPr>
        <w:t xml:space="preserve">a situací. </w:t>
      </w:r>
    </w:p>
    <w:p w14:paraId="7290B62B" w14:textId="77777777" w:rsidR="00B469B4" w:rsidRDefault="006F2FC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Pozoruje, zkoumá, experimentuje, objevuje. </w:t>
      </w:r>
    </w:p>
    <w:p w14:paraId="34A97DFE" w14:textId="77777777" w:rsidR="00B469B4" w:rsidRDefault="006F2FC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bookmarkStart w:id="64" w:name="_heading=h.4vbsop5ntawi" w:colFirst="0" w:colLast="0"/>
      <w:bookmarkEnd w:id="64"/>
      <w:r>
        <w:rPr>
          <w:color w:val="000000"/>
        </w:rPr>
        <w:t xml:space="preserve">Zapojuje se do tvůrčích činností. </w:t>
      </w:r>
    </w:p>
    <w:p w14:paraId="6553422D" w14:textId="77777777" w:rsidR="00B469B4" w:rsidRDefault="00B469B4"/>
    <w:p w14:paraId="461EAE6F" w14:textId="77777777" w:rsidR="00B469B4" w:rsidRDefault="00B469B4"/>
    <w:p w14:paraId="2216BC5B" w14:textId="77777777" w:rsidR="00B469B4" w:rsidRDefault="00B469B4"/>
    <w:p w14:paraId="5D44B557" w14:textId="77777777" w:rsidR="00B469B4" w:rsidRDefault="006F2FCE">
      <w:pPr>
        <w:pStyle w:val="Nadpis2"/>
        <w:numPr>
          <w:ilvl w:val="1"/>
          <w:numId w:val="87"/>
        </w:numPr>
      </w:pPr>
      <w:bookmarkStart w:id="65" w:name="_Toc207274408"/>
      <w:r>
        <w:t>D</w:t>
      </w:r>
      <w:r>
        <w:t>alší projekty a programy</w:t>
      </w:r>
      <w:bookmarkEnd w:id="65"/>
    </w:p>
    <w:p w14:paraId="2FEDB2FB" w14:textId="77777777" w:rsidR="00B469B4" w:rsidRDefault="00B469B4"/>
    <w:p w14:paraId="4CF821FF" w14:textId="77777777" w:rsidR="00B469B4" w:rsidRDefault="006F2FCE">
      <w:r>
        <w:rPr>
          <w:b/>
        </w:rPr>
        <w:t xml:space="preserve">Projekty </w:t>
      </w:r>
      <w:r>
        <w:t xml:space="preserve">jsou v rámci ŠVP chápané jako akce, které se konají v prostorách MŠ. </w:t>
      </w:r>
    </w:p>
    <w:p w14:paraId="663D132B" w14:textId="77777777" w:rsidR="00B469B4" w:rsidRDefault="006F2FCE">
      <w:r>
        <w:rPr>
          <w:b/>
        </w:rPr>
        <w:t xml:space="preserve">Programy </w:t>
      </w:r>
      <w:r>
        <w:t xml:space="preserve">jsou akce a aktivity mimo prostory MŠ. </w:t>
      </w:r>
    </w:p>
    <w:p w14:paraId="5015492A" w14:textId="77777777" w:rsidR="00B469B4" w:rsidRDefault="006F2FCE">
      <w:r>
        <w:t>Projekt</w:t>
      </w:r>
      <w:r>
        <w:t>y a programy mají na starosti pedagogové, jejich frekvence, četnost a realizace je na jejich uvážení dle aktuálního složení dětí a jejich specifických potřeb. Výčet uskutečněných projektů a programů je ve výroční zprávě školky.</w:t>
      </w:r>
    </w:p>
    <w:p w14:paraId="5BA4A35A" w14:textId="77777777" w:rsidR="00B469B4" w:rsidRDefault="00B469B4"/>
    <w:p w14:paraId="561B9E64" w14:textId="77777777" w:rsidR="00B469B4" w:rsidRDefault="006F2FCE">
      <w:pPr>
        <w:pStyle w:val="Nadpis3"/>
        <w:numPr>
          <w:ilvl w:val="2"/>
          <w:numId w:val="87"/>
        </w:numPr>
      </w:pPr>
      <w:bookmarkStart w:id="66" w:name="_Toc207274409"/>
      <w:r>
        <w:t>P</w:t>
      </w:r>
      <w:r>
        <w:t>rojekty</w:t>
      </w:r>
      <w:bookmarkEnd w:id="66"/>
    </w:p>
    <w:p w14:paraId="7C985557" w14:textId="77777777" w:rsidR="00B469B4" w:rsidRDefault="006F2FCE">
      <w:pPr>
        <w:pStyle w:val="Nadpis5"/>
        <w:numPr>
          <w:ilvl w:val="0"/>
          <w:numId w:val="85"/>
        </w:numPr>
      </w:pPr>
      <w:r>
        <w:t>Canisterapie</w:t>
      </w:r>
    </w:p>
    <w:p w14:paraId="7B0EE3D6" w14:textId="77777777" w:rsidR="00B469B4" w:rsidRDefault="006F2FC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Canisterapie představuje cílenou intervenci prostřednictvím speciálně vycvičeného psa, která je zaměřena na podporu rozvoje dětí se specifickými vzdělávacími potřebami. Spolupracujeme s canisterapeutkou Zuzanou Farskou a jejím psem Olafem, který má složené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canisterapeutické</w:t>
      </w:r>
      <w:proofErr w:type="spellEnd"/>
      <w:r>
        <w:rPr>
          <w:color w:val="000000"/>
        </w:rPr>
        <w:t xml:space="preserve"> zkoušky. </w:t>
      </w:r>
    </w:p>
    <w:p w14:paraId="23C80463" w14:textId="57C5AACC" w:rsidR="00B469B4" w:rsidRDefault="006F2FC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Hlavní cíl: rozvoj komunikace, sociálního a emočního cítění</w:t>
      </w:r>
    </w:p>
    <w:p w14:paraId="4B5D1A70" w14:textId="77777777" w:rsidR="00B469B4" w:rsidRDefault="006F2FCE">
      <w:pPr>
        <w:pStyle w:val="Nadpis4"/>
      </w:pPr>
      <w:r>
        <w:lastRenderedPageBreak/>
        <w:t>Vzdělávací oblasti</w:t>
      </w:r>
    </w:p>
    <w:p w14:paraId="4DCC17AC" w14:textId="77777777" w:rsidR="00B469B4" w:rsidRDefault="006F2FCE">
      <w:pPr>
        <w:rPr>
          <w:b/>
          <w:i/>
        </w:rPr>
      </w:pPr>
      <w:r>
        <w:rPr>
          <w:b/>
          <w:i/>
        </w:rPr>
        <w:t xml:space="preserve">Očekávané výsledky učení: </w:t>
      </w:r>
    </w:p>
    <w:p w14:paraId="29B50B49" w14:textId="77777777" w:rsidR="00B469B4" w:rsidRDefault="006F2FCE">
      <w:pPr>
        <w:spacing w:after="160" w:line="259" w:lineRule="auto"/>
        <w:jc w:val="left"/>
        <w:rPr>
          <w:b/>
        </w:rPr>
      </w:pPr>
      <w:r>
        <w:rPr>
          <w:b/>
        </w:rPr>
        <w:t>Dítě a jeho tělo</w:t>
      </w:r>
    </w:p>
    <w:p w14:paraId="217EB548" w14:textId="77777777" w:rsidR="00B469B4" w:rsidRDefault="006F2FC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>Zachovává správné držení těla</w:t>
      </w:r>
    </w:p>
    <w:p w14:paraId="14FD42C2" w14:textId="77777777" w:rsidR="00B469B4" w:rsidRDefault="006F2FC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>Zvládá základní pohybové dovednosti</w:t>
      </w:r>
    </w:p>
    <w:p w14:paraId="52F6B769" w14:textId="77777777" w:rsidR="00B469B4" w:rsidRDefault="006F2FC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  <w:r>
        <w:rPr>
          <w:color w:val="000000"/>
        </w:rPr>
        <w:t>Koordinuje pohyby těla, ruky a oka.</w:t>
      </w:r>
    </w:p>
    <w:p w14:paraId="5DE7140E" w14:textId="77777777" w:rsidR="00B469B4" w:rsidRDefault="006F2FC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</w:t>
      </w:r>
      <w:r>
        <w:rPr>
          <w:color w:val="000000"/>
        </w:rPr>
        <w:t>řítomnost psa motivuje děti ke spontánnímu pohybu a učí je vnímat své tělo v interakci s prostředím.</w:t>
      </w:r>
    </w:p>
    <w:p w14:paraId="04F93FEC" w14:textId="77777777" w:rsidR="00B469B4" w:rsidRDefault="00B469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915E440" w14:textId="77777777" w:rsidR="00B469B4" w:rsidRDefault="006F2FCE">
      <w:pPr>
        <w:rPr>
          <w:b/>
        </w:rPr>
      </w:pPr>
      <w:r>
        <w:rPr>
          <w:b/>
        </w:rPr>
        <w:t>Dítě a jeho psychika</w:t>
      </w:r>
    </w:p>
    <w:p w14:paraId="07E248D7" w14:textId="77777777" w:rsidR="00B469B4" w:rsidRDefault="006F2FC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Navazuje a rozvíjí citové vazby. </w:t>
      </w:r>
    </w:p>
    <w:p w14:paraId="0F110E90" w14:textId="77777777" w:rsidR="00B469B4" w:rsidRDefault="006F2FC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Rozlišuje příčinu a důsledek při hře, ve svém jednání či v příběhu. </w:t>
      </w:r>
    </w:p>
    <w:p w14:paraId="1C687578" w14:textId="77777777" w:rsidR="00B469B4" w:rsidRDefault="006F2FC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  <w:r>
        <w:rPr>
          <w:color w:val="000000"/>
        </w:rPr>
        <w:t xml:space="preserve">Vhodně projevuje emoce vůči sobě, blízkým a cizím osobám. </w:t>
      </w:r>
    </w:p>
    <w:p w14:paraId="6E6F372F" w14:textId="77777777" w:rsidR="00B469B4" w:rsidRDefault="006F2FCE">
      <w:pPr>
        <w:rPr>
          <w:b/>
        </w:rPr>
      </w:pPr>
      <w:r>
        <w:rPr>
          <w:b/>
        </w:rPr>
        <w:t>Dítě, ten druhý a společnost</w:t>
      </w:r>
    </w:p>
    <w:p w14:paraId="3BA507ED" w14:textId="77777777" w:rsidR="00B469B4" w:rsidRDefault="006F2FC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Ovlivňuje směřování společné činnosti. </w:t>
      </w:r>
    </w:p>
    <w:p w14:paraId="452DE0B2" w14:textId="77777777" w:rsidR="00B469B4" w:rsidRDefault="006F2FC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Chová se zdvořile v kontaktu s dospělými a dětmi. </w:t>
      </w:r>
    </w:p>
    <w:p w14:paraId="0C11DF17" w14:textId="77777777" w:rsidR="00B469B4" w:rsidRDefault="006F2FC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  <w:r>
        <w:rPr>
          <w:color w:val="000000"/>
        </w:rPr>
        <w:t xml:space="preserve">Dodržuje pravidla her a jiných činností, požaduje dodržování dohodnutých pravidel i od druhých. </w:t>
      </w:r>
    </w:p>
    <w:p w14:paraId="24A82157" w14:textId="77777777" w:rsidR="00B469B4" w:rsidRDefault="006F2FCE">
      <w:pPr>
        <w:rPr>
          <w:b/>
        </w:rPr>
      </w:pPr>
      <w:r>
        <w:rPr>
          <w:b/>
        </w:rPr>
        <w:t>Dítě a svět</w:t>
      </w:r>
    </w:p>
    <w:p w14:paraId="6113D1FB" w14:textId="77777777" w:rsidR="00B469B4" w:rsidRDefault="006F2FC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Spolupodílí se na péči o rostliny a živočichy. </w:t>
      </w:r>
    </w:p>
    <w:p w14:paraId="506B800C" w14:textId="77777777" w:rsidR="00B469B4" w:rsidRDefault="006F2FC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>Respektuje různé formy života.</w:t>
      </w:r>
    </w:p>
    <w:p w14:paraId="471C1B7C" w14:textId="77777777" w:rsidR="00B469B4" w:rsidRDefault="006F2FC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  <w:r>
        <w:rPr>
          <w:color w:val="000000"/>
        </w:rPr>
        <w:t>Zná způsoby ochrany při některých nebezpečných situacích, v kontaktu se zvířaty, rostlinami i v rizikových situacích způsobených různými přírodními podmínkami.</w:t>
      </w:r>
    </w:p>
    <w:p w14:paraId="1C5736B2" w14:textId="77777777" w:rsidR="00B469B4" w:rsidRDefault="00B469B4">
      <w:pPr>
        <w:spacing w:after="160" w:line="256" w:lineRule="auto"/>
        <w:jc w:val="left"/>
      </w:pPr>
    </w:p>
    <w:p w14:paraId="58DA0B8D" w14:textId="77777777" w:rsidR="00B469B4" w:rsidRDefault="006F2FCE">
      <w:pPr>
        <w:pStyle w:val="Nadpis4"/>
      </w:pPr>
      <w:r>
        <w:t>Klíčové kompetence</w:t>
      </w:r>
    </w:p>
    <w:p w14:paraId="3FFA059A" w14:textId="77777777" w:rsidR="00B469B4" w:rsidRDefault="006F2FCE">
      <w:pPr>
        <w:rPr>
          <w:b/>
          <w:i/>
        </w:rPr>
      </w:pPr>
      <w:r>
        <w:rPr>
          <w:b/>
          <w:i/>
        </w:rPr>
        <w:t xml:space="preserve">Očekávané výsledky učení: </w:t>
      </w:r>
    </w:p>
    <w:p w14:paraId="75B5B591" w14:textId="77777777" w:rsidR="00B469B4" w:rsidRDefault="006F2FCE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>Projevuje přirozený zájem o učení a svět, který h</w:t>
      </w:r>
      <w:r>
        <w:rPr>
          <w:color w:val="000000"/>
        </w:rPr>
        <w:t xml:space="preserve">o obklopuje. </w:t>
      </w:r>
    </w:p>
    <w:p w14:paraId="57036699" w14:textId="77777777" w:rsidR="00B469B4" w:rsidRDefault="006F2FCE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</w:pPr>
      <w:r>
        <w:rPr>
          <w:color w:val="000000"/>
        </w:rPr>
        <w:t>Uplatňuje získané poznatky a zkušenosti v praktických situacích.</w:t>
      </w:r>
    </w:p>
    <w:p w14:paraId="3883DD37" w14:textId="77777777" w:rsidR="00B469B4" w:rsidRDefault="006F2FCE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>Naslouchá druhému a dodržuje domluvená pravidla komunikace.</w:t>
      </w:r>
    </w:p>
    <w:p w14:paraId="35CA5475" w14:textId="77777777" w:rsidR="00B469B4" w:rsidRDefault="006F2FCE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>Vyjadřuje se různými způsoby.</w:t>
      </w:r>
    </w:p>
    <w:p w14:paraId="2E16DF4D" w14:textId="77777777" w:rsidR="00B469B4" w:rsidRDefault="006F2FCE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Vyjadřuje pozitivní vztah k živé přírodě ve svém okolí. </w:t>
      </w:r>
    </w:p>
    <w:p w14:paraId="3E815BCC" w14:textId="77777777" w:rsidR="00B469B4" w:rsidRDefault="006F2FCE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Respektuje dohodnutá pravidla a práva druhých. </w:t>
      </w:r>
    </w:p>
    <w:p w14:paraId="03AB7E40" w14:textId="77777777" w:rsidR="00B469B4" w:rsidRDefault="006F2FCE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Projevuje důvěru v sebe sama. </w:t>
      </w:r>
    </w:p>
    <w:p w14:paraId="65170842" w14:textId="77777777" w:rsidR="00B469B4" w:rsidRDefault="006F2FCE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Rozlišuje vhodné a nevhodné chování. </w:t>
      </w:r>
    </w:p>
    <w:p w14:paraId="3FA4AFDB" w14:textId="77777777" w:rsidR="00B469B4" w:rsidRDefault="006F2FCE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Přichází s vlastními nápady. </w:t>
      </w:r>
    </w:p>
    <w:p w14:paraId="2BFB4345" w14:textId="77777777" w:rsidR="00B469B4" w:rsidRDefault="006F2FCE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  <w:r>
        <w:rPr>
          <w:color w:val="000000"/>
        </w:rPr>
        <w:t xml:space="preserve">Pozoruje, zkoumá, experimentuje, objevuje. </w:t>
      </w:r>
    </w:p>
    <w:p w14:paraId="61507852" w14:textId="77777777" w:rsidR="00B469B4" w:rsidRDefault="00B469B4"/>
    <w:p w14:paraId="6724BBDA" w14:textId="77777777" w:rsidR="00B469B4" w:rsidRDefault="006F2FCE">
      <w:pPr>
        <w:pStyle w:val="Nadpis5"/>
        <w:numPr>
          <w:ilvl w:val="0"/>
          <w:numId w:val="85"/>
        </w:numPr>
      </w:pPr>
      <w:r>
        <w:t>S rodinou ve školce</w:t>
      </w:r>
    </w:p>
    <w:p w14:paraId="074780C7" w14:textId="77777777" w:rsidR="00B469B4" w:rsidRDefault="006F2FCE">
      <w:r>
        <w:t xml:space="preserve">Hlavním cílem projektu je posilovat vztahy mezi školkou, dětmi a jejich rodinami prostřednictvím společných tematických setkání během školního roku. Projekt vytváří prostor pro vzájemné </w:t>
      </w:r>
      <w:r>
        <w:lastRenderedPageBreak/>
        <w:t>pozná</w:t>
      </w:r>
      <w:r>
        <w:t>vání, sdílení zážitků a spolupráci, čímž podporuje pocit sounáležitosti a důvěry mezi školou a rodinou.</w:t>
      </w:r>
    </w:p>
    <w:p w14:paraId="5D23F8F4" w14:textId="77777777" w:rsidR="00B469B4" w:rsidRDefault="006F2FCE">
      <w:r>
        <w:t xml:space="preserve">Do tohoto projektu patří tematická odpoledne např: Podzimní slavnost, Vánoční besídka, Velikonoční stezka, Den tatínků a maminek. </w:t>
      </w:r>
    </w:p>
    <w:p w14:paraId="48129E5A" w14:textId="77777777" w:rsidR="00B469B4" w:rsidRDefault="006F2FCE">
      <w:r>
        <w:t xml:space="preserve">Skladba jednotlivých </w:t>
      </w:r>
      <w:r>
        <w:t xml:space="preserve">tematických odpolední se každý rok liší, tematická odpoledne se obměňují na základě výběru pedagogů. </w:t>
      </w:r>
    </w:p>
    <w:p w14:paraId="0D51CA40" w14:textId="77777777" w:rsidR="00B469B4" w:rsidRDefault="00B469B4"/>
    <w:p w14:paraId="15C8ADC7" w14:textId="77777777" w:rsidR="00B469B4" w:rsidRDefault="006F2FCE">
      <w:pPr>
        <w:pStyle w:val="Nadpis4"/>
      </w:pPr>
      <w:r>
        <w:t>Vzdělávací oblasti</w:t>
      </w:r>
    </w:p>
    <w:p w14:paraId="4EBF6B6E" w14:textId="77777777" w:rsidR="00B469B4" w:rsidRDefault="006F2FCE">
      <w:pPr>
        <w:rPr>
          <w:b/>
          <w:i/>
        </w:rPr>
      </w:pPr>
      <w:r>
        <w:rPr>
          <w:b/>
          <w:i/>
        </w:rPr>
        <w:t xml:space="preserve">Očekávané výsledky učení: </w:t>
      </w:r>
    </w:p>
    <w:p w14:paraId="20894762" w14:textId="77777777" w:rsidR="00B469B4" w:rsidRDefault="006F2FCE">
      <w:pPr>
        <w:spacing w:after="160" w:line="259" w:lineRule="auto"/>
        <w:jc w:val="left"/>
        <w:rPr>
          <w:b/>
        </w:rPr>
      </w:pPr>
      <w:r>
        <w:rPr>
          <w:b/>
        </w:rPr>
        <w:t>Dítě a jeho tělo</w:t>
      </w:r>
    </w:p>
    <w:p w14:paraId="4D844E12" w14:textId="77777777" w:rsidR="00B469B4" w:rsidRDefault="006F2FCE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Naplňuje své biologické potřeby</w:t>
      </w:r>
    </w:p>
    <w:p w14:paraId="67B3EFB7" w14:textId="77777777" w:rsidR="00B469B4" w:rsidRDefault="006F2FCE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Sladí pohyb s rytmem, zpěvem a hudbou. </w:t>
      </w:r>
    </w:p>
    <w:p w14:paraId="7D001DE3" w14:textId="77777777" w:rsidR="00B469B4" w:rsidRDefault="006F2FCE">
      <w:pPr>
        <w:rPr>
          <w:b/>
        </w:rPr>
      </w:pPr>
      <w:r>
        <w:rPr>
          <w:b/>
        </w:rPr>
        <w:t>Dítě a jeho psychi</w:t>
      </w:r>
      <w:r>
        <w:rPr>
          <w:b/>
        </w:rPr>
        <w:t>ka</w:t>
      </w:r>
    </w:p>
    <w:p w14:paraId="08878893" w14:textId="77777777" w:rsidR="00B469B4" w:rsidRDefault="006F2FCE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Přijímá i vyjadřuje pozitivní ocenění. </w:t>
      </w:r>
    </w:p>
    <w:p w14:paraId="528F33A9" w14:textId="77777777" w:rsidR="00B469B4" w:rsidRDefault="006F2FCE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Využije vhodné příležitosti a materiály pro vyjádření své fantazie.</w:t>
      </w:r>
    </w:p>
    <w:p w14:paraId="5ABDC671" w14:textId="77777777" w:rsidR="00B469B4" w:rsidRDefault="006F2FCE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Zapamatuje si krátké texty a dokáže je reprodukovat. </w:t>
      </w:r>
    </w:p>
    <w:p w14:paraId="3D72B40B" w14:textId="77777777" w:rsidR="00B469B4" w:rsidRDefault="006F2FCE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Postupuje podle slovních i obrazových instrukcí. </w:t>
      </w:r>
    </w:p>
    <w:p w14:paraId="7471DF69" w14:textId="77777777" w:rsidR="00B469B4" w:rsidRDefault="006F2FCE">
      <w:pPr>
        <w:rPr>
          <w:b/>
        </w:rPr>
      </w:pPr>
      <w:r>
        <w:rPr>
          <w:b/>
        </w:rPr>
        <w:t>Dítě, ten druhý a společnost</w:t>
      </w:r>
    </w:p>
    <w:p w14:paraId="4F94C20B" w14:textId="77777777" w:rsidR="00B469B4" w:rsidRDefault="006F2FCE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</w:pPr>
      <w:bookmarkStart w:id="67" w:name="_heading=h.vjnlbvj2w1nf" w:colFirst="0" w:colLast="0"/>
      <w:bookmarkEnd w:id="67"/>
      <w:r>
        <w:rPr>
          <w:color w:val="000000"/>
        </w:rPr>
        <w:t xml:space="preserve">Ovlivňuje směřování společné činnosti. </w:t>
      </w:r>
    </w:p>
    <w:p w14:paraId="18E5066D" w14:textId="77777777" w:rsidR="00B469B4" w:rsidRDefault="006F2FCE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Vyjadřuje se prostřednictvím vokálních, instrumentálních a hudebně pohybových činností</w:t>
      </w:r>
    </w:p>
    <w:p w14:paraId="253442B0" w14:textId="77777777" w:rsidR="00B469B4" w:rsidRDefault="006F2FCE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Spolupodílí se na udržování regionálních tradic. </w:t>
      </w:r>
    </w:p>
    <w:p w14:paraId="60EF3187" w14:textId="77777777" w:rsidR="00B469B4" w:rsidRDefault="00B469B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34BEED8" w14:textId="77777777" w:rsidR="00B469B4" w:rsidRDefault="006F2FCE">
      <w:pPr>
        <w:rPr>
          <w:b/>
        </w:rPr>
      </w:pPr>
      <w:r>
        <w:rPr>
          <w:b/>
        </w:rPr>
        <w:t>Dítě a svět</w:t>
      </w:r>
    </w:p>
    <w:p w14:paraId="2316B667" w14:textId="77777777" w:rsidR="00B469B4" w:rsidRDefault="006F2FC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  <w:r>
        <w:rPr>
          <w:color w:val="000000"/>
        </w:rPr>
        <w:t xml:space="preserve">Udržuje pořádek v blízkém prostředí. </w:t>
      </w:r>
    </w:p>
    <w:p w14:paraId="39605068" w14:textId="77777777" w:rsidR="00B469B4" w:rsidRDefault="00B469B4">
      <w:pPr>
        <w:spacing w:after="160" w:line="259" w:lineRule="auto"/>
        <w:jc w:val="left"/>
        <w:rPr>
          <w:b/>
        </w:rPr>
      </w:pPr>
    </w:p>
    <w:p w14:paraId="3EF96818" w14:textId="77777777" w:rsidR="00B469B4" w:rsidRDefault="006F2FCE">
      <w:pPr>
        <w:pStyle w:val="Nadpis4"/>
      </w:pPr>
      <w:r>
        <w:t>Klíčové kompetence</w:t>
      </w:r>
    </w:p>
    <w:p w14:paraId="011B310C" w14:textId="77777777" w:rsidR="00B469B4" w:rsidRDefault="006F2FCE">
      <w:pPr>
        <w:rPr>
          <w:b/>
          <w:i/>
        </w:rPr>
      </w:pPr>
      <w:r>
        <w:rPr>
          <w:b/>
          <w:i/>
        </w:rPr>
        <w:t xml:space="preserve">Očekávané výsledky učení: </w:t>
      </w:r>
    </w:p>
    <w:p w14:paraId="0B35420D" w14:textId="77777777" w:rsidR="00B469B4" w:rsidRDefault="006F2FC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Záměrně se soustředí na činnost a udrží pozornost. </w:t>
      </w:r>
    </w:p>
    <w:p w14:paraId="1533920B" w14:textId="77777777" w:rsidR="00B469B4" w:rsidRDefault="006F2FC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Prezentuje své zkušenosti, zájmy, výsledky své práce či práce skupiny. </w:t>
      </w:r>
    </w:p>
    <w:p w14:paraId="76765A24" w14:textId="77777777" w:rsidR="00B469B4" w:rsidRDefault="006F2FC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Přispívá k fungování společenství v mateřské škole. </w:t>
      </w:r>
    </w:p>
    <w:p w14:paraId="356D0ABB" w14:textId="77777777" w:rsidR="00B469B4" w:rsidRDefault="006F2FC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bookmarkStart w:id="68" w:name="_heading=h.mmlfa39046vc" w:colFirst="0" w:colLast="0"/>
      <w:bookmarkEnd w:id="68"/>
      <w:r>
        <w:rPr>
          <w:color w:val="000000"/>
        </w:rPr>
        <w:t xml:space="preserve">Projevuje důvěru v sebe sama. </w:t>
      </w:r>
    </w:p>
    <w:p w14:paraId="33417C87" w14:textId="77777777" w:rsidR="00B469B4" w:rsidRDefault="006F2FC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Žádá o pomoc vrstevníky či dospělého. </w:t>
      </w:r>
    </w:p>
    <w:p w14:paraId="725323A7" w14:textId="77777777" w:rsidR="00B469B4" w:rsidRDefault="006F2FC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Zapojuje se do tvůrčích činností. </w:t>
      </w:r>
    </w:p>
    <w:p w14:paraId="7A8BAAFC" w14:textId="77777777" w:rsidR="00B469B4" w:rsidRDefault="00B469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B2B8659" w14:textId="77777777" w:rsidR="00B469B4" w:rsidRDefault="00B469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FCDE777" w14:textId="77777777" w:rsidR="00B469B4" w:rsidRDefault="006F2FCE">
      <w:pPr>
        <w:pStyle w:val="Nadpis5"/>
        <w:numPr>
          <w:ilvl w:val="0"/>
          <w:numId w:val="85"/>
        </w:numPr>
      </w:pPr>
      <w:r>
        <w:t>Slavnosti a tradice</w:t>
      </w:r>
    </w:p>
    <w:p w14:paraId="09357FA0" w14:textId="77777777" w:rsidR="00B469B4" w:rsidRDefault="006F2FCE">
      <w:pPr>
        <w:rPr>
          <w:b/>
          <w:sz w:val="24"/>
          <w:szCs w:val="24"/>
          <w:u w:val="single"/>
        </w:rPr>
      </w:pPr>
      <w:r>
        <w:t xml:space="preserve">Projekt tematických dopolední ve školce vychází z tradic, svátků a ročních období. Děti se zábavnou formou seznamují s lidovými zvyky a kulturními tradicemi prostřednictvím her, tvoření, </w:t>
      </w:r>
      <w:r>
        <w:lastRenderedPageBreak/>
        <w:t>kostýmových aktivit (např. Halloween, Mikuláš, čarodějnice). Cílem je</w:t>
      </w:r>
      <w:r>
        <w:t xml:space="preserve"> rozvíjet povědomí o tradicích, podpořit tvořivost a prohloubit radost z prožívání společných okamžiků.</w:t>
      </w:r>
    </w:p>
    <w:p w14:paraId="646DC3DC" w14:textId="77777777" w:rsidR="00B469B4" w:rsidRDefault="00B469B4">
      <w:pPr>
        <w:rPr>
          <w:b/>
          <w:sz w:val="24"/>
          <w:szCs w:val="24"/>
          <w:u w:val="single"/>
        </w:rPr>
      </w:pPr>
    </w:p>
    <w:p w14:paraId="61FFCB9A" w14:textId="77777777" w:rsidR="00B469B4" w:rsidRDefault="006F2FCE">
      <w:pPr>
        <w:pStyle w:val="Nadpis4"/>
      </w:pPr>
      <w:r>
        <w:t>Vzdělávací oblasti</w:t>
      </w:r>
    </w:p>
    <w:p w14:paraId="2D32B660" w14:textId="77777777" w:rsidR="00B469B4" w:rsidRDefault="006F2FCE">
      <w:pPr>
        <w:rPr>
          <w:b/>
          <w:i/>
        </w:rPr>
      </w:pPr>
      <w:r>
        <w:rPr>
          <w:b/>
          <w:i/>
        </w:rPr>
        <w:t xml:space="preserve">Očekávané výsledky učení: </w:t>
      </w:r>
    </w:p>
    <w:p w14:paraId="0D8B5C24" w14:textId="77777777" w:rsidR="00B469B4" w:rsidRDefault="006F2FCE">
      <w:pPr>
        <w:rPr>
          <w:b/>
        </w:rPr>
      </w:pPr>
      <w:r>
        <w:rPr>
          <w:b/>
        </w:rPr>
        <w:t>Dítě a jeho tělo</w:t>
      </w:r>
    </w:p>
    <w:p w14:paraId="365A8DB2" w14:textId="77777777" w:rsidR="00B469B4" w:rsidRDefault="006F2FC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  <w:bookmarkStart w:id="69" w:name="_heading=h.o4sdlkbt8bnl" w:colFirst="0" w:colLast="0"/>
      <w:bookmarkEnd w:id="69"/>
      <w:r>
        <w:rPr>
          <w:color w:val="000000"/>
        </w:rPr>
        <w:t xml:space="preserve">Sladí pohyb s rytmem, zpěvem a hudbou. </w:t>
      </w:r>
    </w:p>
    <w:p w14:paraId="4AFABD7B" w14:textId="77777777" w:rsidR="00B469B4" w:rsidRDefault="006F2FCE">
      <w:pPr>
        <w:rPr>
          <w:b/>
        </w:rPr>
      </w:pPr>
      <w:r>
        <w:rPr>
          <w:b/>
        </w:rPr>
        <w:t>Dítě a jeho psychika</w:t>
      </w:r>
    </w:p>
    <w:p w14:paraId="1043ED08" w14:textId="77777777" w:rsidR="00B469B4" w:rsidRDefault="006F2FC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bookmarkStart w:id="70" w:name="_heading=h.61793o3eu96u" w:colFirst="0" w:colLast="0"/>
      <w:bookmarkEnd w:id="70"/>
      <w:r>
        <w:rPr>
          <w:color w:val="000000"/>
        </w:rPr>
        <w:t>Využije vhodné příležitosti a materiály pro vyjádření své fantazie.</w:t>
      </w:r>
    </w:p>
    <w:p w14:paraId="18E8FB1D" w14:textId="77777777" w:rsidR="00B469B4" w:rsidRDefault="006F2FC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  <w:r>
        <w:rPr>
          <w:color w:val="000000"/>
        </w:rPr>
        <w:t xml:space="preserve">Zapamatuje si krátké texty a dokáže je reprodukovat. </w:t>
      </w:r>
    </w:p>
    <w:p w14:paraId="3CF64BA5" w14:textId="77777777" w:rsidR="00B469B4" w:rsidRDefault="006F2FCE">
      <w:pPr>
        <w:rPr>
          <w:b/>
        </w:rPr>
      </w:pPr>
      <w:r>
        <w:rPr>
          <w:b/>
        </w:rPr>
        <w:t>Dítě, ten druhý a společnost</w:t>
      </w:r>
    </w:p>
    <w:p w14:paraId="4FC0D70D" w14:textId="77777777" w:rsidR="00B469B4" w:rsidRDefault="006F2FC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bookmarkStart w:id="71" w:name="_heading=h.kslpnp8re7dw" w:colFirst="0" w:colLast="0"/>
      <w:bookmarkEnd w:id="71"/>
      <w:r>
        <w:rPr>
          <w:color w:val="000000"/>
        </w:rPr>
        <w:t xml:space="preserve">Přijímá různé sociální role. </w:t>
      </w:r>
    </w:p>
    <w:p w14:paraId="3406ECF5" w14:textId="77777777" w:rsidR="00B469B4" w:rsidRDefault="006F2FC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bookmarkStart w:id="72" w:name="_heading=h.8vyrmdw9yubb" w:colFirst="0" w:colLast="0"/>
      <w:bookmarkEnd w:id="72"/>
      <w:r>
        <w:rPr>
          <w:color w:val="000000"/>
        </w:rPr>
        <w:t xml:space="preserve">Spolupodílí se na udržování regionálních tradic. </w:t>
      </w:r>
    </w:p>
    <w:p w14:paraId="08BD47AD" w14:textId="77777777" w:rsidR="00B469B4" w:rsidRDefault="006F2FC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  <w:r>
        <w:rPr>
          <w:color w:val="000000"/>
        </w:rPr>
        <w:t>Vyjadřuje se prostřednictvím vokálních, instrumentálních a hudebně pohybových činností</w:t>
      </w:r>
    </w:p>
    <w:p w14:paraId="60737510" w14:textId="77777777" w:rsidR="00B469B4" w:rsidRDefault="006F2FCE">
      <w:pPr>
        <w:rPr>
          <w:b/>
        </w:rPr>
      </w:pPr>
      <w:r>
        <w:rPr>
          <w:b/>
        </w:rPr>
        <w:t>Dítě a svět</w:t>
      </w:r>
    </w:p>
    <w:p w14:paraId="485ED003" w14:textId="77777777" w:rsidR="00B469B4" w:rsidRDefault="006F2FC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  <w:r>
        <w:rPr>
          <w:color w:val="000000"/>
        </w:rPr>
        <w:t xml:space="preserve">Jedná s ohledem na ochranu životního prostředí. </w:t>
      </w:r>
    </w:p>
    <w:p w14:paraId="785EDDD3" w14:textId="77777777" w:rsidR="00B469B4" w:rsidRDefault="00B469B4">
      <w:pPr>
        <w:rPr>
          <w:b/>
        </w:rPr>
      </w:pPr>
    </w:p>
    <w:p w14:paraId="6A70E694" w14:textId="77777777" w:rsidR="00B469B4" w:rsidRDefault="006F2FCE">
      <w:pPr>
        <w:pStyle w:val="Nadpis4"/>
      </w:pPr>
      <w:r>
        <w:t>Klíčové kompetence</w:t>
      </w:r>
    </w:p>
    <w:p w14:paraId="084AB095" w14:textId="77777777" w:rsidR="00B469B4" w:rsidRDefault="006F2FCE">
      <w:pPr>
        <w:rPr>
          <w:b/>
          <w:i/>
        </w:rPr>
      </w:pPr>
      <w:r>
        <w:rPr>
          <w:b/>
          <w:i/>
        </w:rPr>
        <w:t xml:space="preserve">Očekávané výsledky učení: </w:t>
      </w:r>
    </w:p>
    <w:p w14:paraId="3464FE6D" w14:textId="77777777" w:rsidR="00B469B4" w:rsidRDefault="006F2FC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>Projevuje přirozený zájem o učení a svět, který ho obklopuje.</w:t>
      </w:r>
      <w:r>
        <w:rPr>
          <w:color w:val="000000"/>
        </w:rPr>
        <w:t xml:space="preserve"> </w:t>
      </w:r>
    </w:p>
    <w:p w14:paraId="21815B37" w14:textId="77777777" w:rsidR="00B469B4" w:rsidRDefault="006F2FC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bookmarkStart w:id="73" w:name="_heading=h.t69vdcx8fcay" w:colFirst="0" w:colLast="0"/>
      <w:bookmarkEnd w:id="73"/>
      <w:r>
        <w:rPr>
          <w:color w:val="000000"/>
        </w:rPr>
        <w:t>Vyjadřuje se různými způsoby.</w:t>
      </w:r>
    </w:p>
    <w:p w14:paraId="7A95089F" w14:textId="77777777" w:rsidR="00B469B4" w:rsidRDefault="006F2FC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bookmarkStart w:id="74" w:name="_heading=h.7dvc40exktda" w:colFirst="0" w:colLast="0"/>
      <w:bookmarkEnd w:id="74"/>
      <w:r>
        <w:rPr>
          <w:color w:val="000000"/>
        </w:rPr>
        <w:t xml:space="preserve">Přispívá k fungování společenství v mateřské škole. </w:t>
      </w:r>
    </w:p>
    <w:p w14:paraId="4278AC14" w14:textId="77777777" w:rsidR="00B469B4" w:rsidRDefault="006F2FC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  <w:r>
        <w:rPr>
          <w:color w:val="000000"/>
        </w:rPr>
        <w:t>Čerpá informace z různých autentických, tištěných a digitálních zdrojů.</w:t>
      </w:r>
    </w:p>
    <w:p w14:paraId="2A6E5FE5" w14:textId="77777777" w:rsidR="00B469B4" w:rsidRDefault="00B469B4">
      <w:pPr>
        <w:spacing w:after="160" w:line="256" w:lineRule="auto"/>
        <w:jc w:val="left"/>
      </w:pPr>
    </w:p>
    <w:p w14:paraId="6761ABDB" w14:textId="77777777" w:rsidR="00B469B4" w:rsidRDefault="006F2FCE">
      <w:pPr>
        <w:pStyle w:val="Nadpis5"/>
        <w:numPr>
          <w:ilvl w:val="0"/>
          <w:numId w:val="85"/>
        </w:numPr>
      </w:pPr>
      <w:r>
        <w:t>Přespávání v mateřské škole</w:t>
      </w:r>
    </w:p>
    <w:p w14:paraId="290ADE55" w14:textId="77777777" w:rsidR="00B469B4" w:rsidRDefault="006F2FCE">
      <w:r>
        <w:t>Přespávání ve školce je speciální zážitkový projekt, jehož cílem je podpořit samostatnost dětí, utužit kolektiv a umožnit dětem zažít školku v netradičním večerním a nočním prostředí. Formou her, pohádek a společného večerního programu si děti budují pozit</w:t>
      </w:r>
      <w:r>
        <w:t>ivní vztah ke školce, vzájemnou důvěru a nezapomenutelné zážitky.</w:t>
      </w:r>
    </w:p>
    <w:p w14:paraId="21001A54" w14:textId="77777777" w:rsidR="00B469B4" w:rsidRDefault="00B469B4"/>
    <w:p w14:paraId="1BFECBE1" w14:textId="77777777" w:rsidR="00B469B4" w:rsidRDefault="006F2FCE">
      <w:pPr>
        <w:pStyle w:val="Nadpis4"/>
      </w:pPr>
      <w:r>
        <w:t>Vzdělávací oblasti</w:t>
      </w:r>
    </w:p>
    <w:p w14:paraId="18E03588" w14:textId="77777777" w:rsidR="00B469B4" w:rsidRDefault="006F2FCE">
      <w:pPr>
        <w:rPr>
          <w:b/>
          <w:i/>
        </w:rPr>
      </w:pPr>
      <w:r>
        <w:rPr>
          <w:b/>
          <w:i/>
        </w:rPr>
        <w:t xml:space="preserve">Očekávané výsledky učení: </w:t>
      </w:r>
    </w:p>
    <w:p w14:paraId="6C725E1F" w14:textId="77777777" w:rsidR="00B469B4" w:rsidRDefault="006F2FCE">
      <w:pPr>
        <w:spacing w:after="160" w:line="259" w:lineRule="auto"/>
        <w:jc w:val="left"/>
        <w:rPr>
          <w:b/>
        </w:rPr>
      </w:pPr>
      <w:r>
        <w:rPr>
          <w:b/>
        </w:rPr>
        <w:t>Dítě a jeho tělo</w:t>
      </w:r>
    </w:p>
    <w:p w14:paraId="7A91C28B" w14:textId="77777777" w:rsidR="00B469B4" w:rsidRDefault="006F2FC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bookmarkStart w:id="75" w:name="_heading=h.76e8boi7pmcc" w:colFirst="0" w:colLast="0"/>
      <w:bookmarkEnd w:id="75"/>
      <w:r>
        <w:rPr>
          <w:color w:val="000000"/>
        </w:rPr>
        <w:t>Naplňuje své biologické potřeby</w:t>
      </w:r>
    </w:p>
    <w:p w14:paraId="44E1554B" w14:textId="77777777" w:rsidR="00B469B4" w:rsidRDefault="006F2FC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  <w:r>
        <w:rPr>
          <w:color w:val="000000"/>
        </w:rPr>
        <w:t>Využívá příležitosti k samostatnosti a sebeobslužným činnostem.</w:t>
      </w:r>
    </w:p>
    <w:p w14:paraId="1391EF65" w14:textId="77777777" w:rsidR="00B469B4" w:rsidRDefault="006F2FCE">
      <w:pPr>
        <w:rPr>
          <w:b/>
        </w:rPr>
      </w:pPr>
      <w:r>
        <w:rPr>
          <w:b/>
        </w:rPr>
        <w:t>Dítě a jeho psychika</w:t>
      </w:r>
    </w:p>
    <w:p w14:paraId="6099C4AA" w14:textId="77777777" w:rsidR="00B469B4" w:rsidRDefault="006F2FC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bookmarkStart w:id="76" w:name="_heading=h.rj1hzglsvpup" w:colFirst="0" w:colLast="0"/>
      <w:bookmarkEnd w:id="76"/>
      <w:r>
        <w:rPr>
          <w:color w:val="000000"/>
        </w:rPr>
        <w:t>Odloučí se na určitou dobu od rodičů a blízkých a je aktivní i bez jejich opory.</w:t>
      </w:r>
    </w:p>
    <w:p w14:paraId="061A98D6" w14:textId="77777777" w:rsidR="00B469B4" w:rsidRDefault="006F2FC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  <w:r>
        <w:rPr>
          <w:color w:val="000000"/>
        </w:rPr>
        <w:t xml:space="preserve">Navazuje a rozvíjí citové vazby. </w:t>
      </w:r>
    </w:p>
    <w:p w14:paraId="4565EC82" w14:textId="77777777" w:rsidR="00B469B4" w:rsidRDefault="006F2FCE">
      <w:pPr>
        <w:rPr>
          <w:b/>
        </w:rPr>
      </w:pPr>
      <w:r>
        <w:rPr>
          <w:b/>
        </w:rPr>
        <w:lastRenderedPageBreak/>
        <w:t>Dítě, ten druhý a společnost</w:t>
      </w:r>
    </w:p>
    <w:p w14:paraId="722F1BDA" w14:textId="77777777" w:rsidR="00B469B4" w:rsidRDefault="006F2FC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Začlení se do skupiny. </w:t>
      </w:r>
    </w:p>
    <w:p w14:paraId="144C783A" w14:textId="77777777" w:rsidR="00B469B4" w:rsidRDefault="006F2FC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  <w:r>
        <w:rPr>
          <w:color w:val="000000"/>
        </w:rPr>
        <w:t>Navazuje a udržuje dětská přátelství.</w:t>
      </w:r>
    </w:p>
    <w:p w14:paraId="54AD10A0" w14:textId="77777777" w:rsidR="00B469B4" w:rsidRDefault="006F2FCE">
      <w:pPr>
        <w:rPr>
          <w:b/>
        </w:rPr>
      </w:pPr>
      <w:r>
        <w:rPr>
          <w:b/>
        </w:rPr>
        <w:t>Dítě a svět</w:t>
      </w:r>
    </w:p>
    <w:p w14:paraId="0E63B5E0" w14:textId="77777777" w:rsidR="00B469B4" w:rsidRDefault="006F2FCE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  <w:bookmarkStart w:id="77" w:name="_heading=h.hninpx8hyf2" w:colFirst="0" w:colLast="0"/>
      <w:bookmarkEnd w:id="77"/>
      <w:r>
        <w:rPr>
          <w:color w:val="000000"/>
        </w:rPr>
        <w:t xml:space="preserve">Udržuje pořádek v blízkém prostředí. </w:t>
      </w:r>
    </w:p>
    <w:p w14:paraId="22450D7F" w14:textId="77777777" w:rsidR="00B469B4" w:rsidRDefault="006F2FCE">
      <w:pPr>
        <w:pStyle w:val="Nadpis4"/>
      </w:pPr>
      <w:r>
        <w:t>Klíčové kompetence</w:t>
      </w:r>
    </w:p>
    <w:p w14:paraId="4E2380AD" w14:textId="77777777" w:rsidR="00B469B4" w:rsidRDefault="006F2FCE">
      <w:pPr>
        <w:rPr>
          <w:b/>
          <w:i/>
        </w:rPr>
      </w:pPr>
      <w:r>
        <w:rPr>
          <w:b/>
          <w:i/>
        </w:rPr>
        <w:t xml:space="preserve">Očekávané výsledky učení: </w:t>
      </w:r>
    </w:p>
    <w:p w14:paraId="430C47E3" w14:textId="77777777" w:rsidR="00B469B4" w:rsidRDefault="006F2FC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bookmarkStart w:id="78" w:name="_heading=h.iydp8c3p8ckg" w:colFirst="0" w:colLast="0"/>
      <w:bookmarkEnd w:id="78"/>
      <w:r>
        <w:rPr>
          <w:color w:val="000000"/>
        </w:rPr>
        <w:t>Naslouchá druhému a dodržuje domluvená pravidla komunikace.</w:t>
      </w:r>
    </w:p>
    <w:p w14:paraId="492E9D8A" w14:textId="77777777" w:rsidR="00B469B4" w:rsidRDefault="006F2FC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bookmarkStart w:id="79" w:name="_heading=h.npbgimefb46" w:colFirst="0" w:colLast="0"/>
      <w:bookmarkEnd w:id="79"/>
      <w:r>
        <w:rPr>
          <w:color w:val="000000"/>
        </w:rPr>
        <w:t xml:space="preserve">Respektuje dohodnutá pravidla a práva druhých. </w:t>
      </w:r>
    </w:p>
    <w:p w14:paraId="1C5E9B50" w14:textId="77777777" w:rsidR="00B469B4" w:rsidRDefault="006F2FC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bookmarkStart w:id="80" w:name="_heading=h.g10vqs8p1jdv" w:colFirst="0" w:colLast="0"/>
      <w:bookmarkEnd w:id="80"/>
      <w:r>
        <w:rPr>
          <w:color w:val="000000"/>
        </w:rPr>
        <w:t xml:space="preserve">Žádá o pomoc vrstevníky či dospělého. </w:t>
      </w:r>
    </w:p>
    <w:p w14:paraId="74792047" w14:textId="77777777" w:rsidR="00B469B4" w:rsidRDefault="006F2FC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  <w:r>
        <w:rPr>
          <w:color w:val="000000"/>
        </w:rPr>
        <w:t xml:space="preserve">Ke změnám přistupuje jako k příležitostem. </w:t>
      </w:r>
    </w:p>
    <w:p w14:paraId="65D84A4A" w14:textId="77777777" w:rsidR="00B469B4" w:rsidRDefault="00B469B4">
      <w:pPr>
        <w:spacing w:after="160" w:line="256" w:lineRule="auto"/>
        <w:jc w:val="left"/>
      </w:pPr>
    </w:p>
    <w:p w14:paraId="35A6D485" w14:textId="77777777" w:rsidR="00B469B4" w:rsidRDefault="006F2FCE">
      <w:pPr>
        <w:pStyle w:val="Nadpis5"/>
        <w:numPr>
          <w:ilvl w:val="0"/>
          <w:numId w:val="85"/>
        </w:numPr>
      </w:pPr>
      <w:r>
        <w:t>Divadlo ve školce</w:t>
      </w:r>
    </w:p>
    <w:p w14:paraId="5C33D1C6" w14:textId="77777777" w:rsidR="00B469B4" w:rsidRDefault="006F2FCE">
      <w:pPr>
        <w:rPr>
          <w:b/>
        </w:rPr>
      </w:pPr>
      <w:r>
        <w:t>Projekt Divadlo ve školce přibližuje dětem svět dramatického umění zábavnou a srozumitelnou formou. Prostřednictvím loutkových, hraných nebo improvizovaných představení rozvíjí dětskou fantazii, slovní zásobu a schopnost vnímat příběh. Divadelní zážitky po</w:t>
      </w:r>
      <w:r>
        <w:t>dporují emoční prožívání, estetické cítění a kulturní povědomí dětí. Divadlo je tlumočené do znakového jazyka nebo přímo hrané ve znakovém jazyce. Organizace některých divadelních představení probíhá ve spolupráci se zřizovatelem Centrum pro dětský sluch T</w:t>
      </w:r>
      <w:r>
        <w:t xml:space="preserve">amtam. Představení ve školce zajišťují např. spolek OUKEJ, Studio </w:t>
      </w:r>
      <w:proofErr w:type="spellStart"/>
      <w:r>
        <w:t>Damúza</w:t>
      </w:r>
      <w:proofErr w:type="spellEnd"/>
      <w:r>
        <w:t>, divadelní spolek Ty-já-</w:t>
      </w:r>
      <w:proofErr w:type="spellStart"/>
      <w:r>
        <w:t>tr</w:t>
      </w:r>
      <w:proofErr w:type="spellEnd"/>
      <w:r>
        <w:t xml:space="preserve"> atd.</w:t>
      </w:r>
    </w:p>
    <w:p w14:paraId="4B038281" w14:textId="77777777" w:rsidR="00B469B4" w:rsidRDefault="00B469B4">
      <w:pPr>
        <w:rPr>
          <w:b/>
          <w:sz w:val="24"/>
          <w:szCs w:val="24"/>
          <w:u w:val="single"/>
        </w:rPr>
      </w:pPr>
    </w:p>
    <w:p w14:paraId="60B26614" w14:textId="77777777" w:rsidR="00B469B4" w:rsidRDefault="006F2FCE">
      <w:pPr>
        <w:pStyle w:val="Nadpis4"/>
      </w:pPr>
      <w:r>
        <w:t>Vzdělávací oblasti</w:t>
      </w:r>
    </w:p>
    <w:p w14:paraId="3702F797" w14:textId="77777777" w:rsidR="00B469B4" w:rsidRDefault="006F2FCE">
      <w:pPr>
        <w:rPr>
          <w:b/>
          <w:i/>
        </w:rPr>
      </w:pPr>
      <w:r>
        <w:rPr>
          <w:b/>
          <w:i/>
        </w:rPr>
        <w:t xml:space="preserve">Očekávané výsledky učení: </w:t>
      </w:r>
    </w:p>
    <w:p w14:paraId="07E12C08" w14:textId="77777777" w:rsidR="00B469B4" w:rsidRDefault="006F2FCE">
      <w:pPr>
        <w:spacing w:after="160" w:line="259" w:lineRule="auto"/>
        <w:jc w:val="left"/>
        <w:rPr>
          <w:b/>
        </w:rPr>
      </w:pPr>
      <w:r>
        <w:rPr>
          <w:b/>
        </w:rPr>
        <w:t>Dítě a jeho tělo</w:t>
      </w:r>
    </w:p>
    <w:p w14:paraId="6462F004" w14:textId="77777777" w:rsidR="00B469B4" w:rsidRDefault="006F2FCE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  <w:bookmarkStart w:id="81" w:name="_heading=h.zbaavc5llqrd" w:colFirst="0" w:colLast="0"/>
      <w:bookmarkEnd w:id="81"/>
      <w:r>
        <w:rPr>
          <w:color w:val="000000"/>
        </w:rPr>
        <w:t>Rozlišuje pomocí všech smyslů</w:t>
      </w:r>
    </w:p>
    <w:p w14:paraId="429EC3BC" w14:textId="77777777" w:rsidR="00B469B4" w:rsidRDefault="006F2FCE">
      <w:pPr>
        <w:rPr>
          <w:b/>
        </w:rPr>
      </w:pPr>
      <w:r>
        <w:rPr>
          <w:b/>
        </w:rPr>
        <w:t>Dítě a jeho psychika</w:t>
      </w:r>
    </w:p>
    <w:p w14:paraId="5FC7EDEB" w14:textId="77777777" w:rsidR="00B469B4" w:rsidRDefault="006F2FCE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bookmarkStart w:id="82" w:name="_heading=h.o6wb89bn0upe" w:colFirst="0" w:colLast="0"/>
      <w:bookmarkEnd w:id="82"/>
      <w:r>
        <w:rPr>
          <w:color w:val="000000"/>
        </w:rPr>
        <w:t xml:space="preserve">Vhodně projevuje emoce vůči sobě, blízkým a cizím osobám. </w:t>
      </w:r>
    </w:p>
    <w:p w14:paraId="13FF3C6C" w14:textId="77777777" w:rsidR="00B469B4" w:rsidRDefault="006F2FCE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  <w:r>
        <w:rPr>
          <w:color w:val="000000"/>
        </w:rPr>
        <w:t xml:space="preserve">Rozumí předčítanému textu, vyprávění a soustředěně sleduje děj. </w:t>
      </w:r>
    </w:p>
    <w:p w14:paraId="41BDABDD" w14:textId="77777777" w:rsidR="00B469B4" w:rsidRDefault="006F2FCE">
      <w:pPr>
        <w:rPr>
          <w:b/>
        </w:rPr>
      </w:pPr>
      <w:r>
        <w:rPr>
          <w:b/>
        </w:rPr>
        <w:t>Dítě, ten druhý a společnost</w:t>
      </w:r>
    </w:p>
    <w:p w14:paraId="247712B5" w14:textId="77777777" w:rsidR="00B469B4" w:rsidRDefault="006F2FCE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  <w:bookmarkStart w:id="83" w:name="_heading=h.xnb00ozbpckd" w:colFirst="0" w:colLast="0"/>
      <w:bookmarkEnd w:id="83"/>
      <w:r>
        <w:rPr>
          <w:color w:val="000000"/>
        </w:rPr>
        <w:t xml:space="preserve">Chová se zdvořile v kontaktu s dospělými a dětmi. </w:t>
      </w:r>
    </w:p>
    <w:p w14:paraId="07155FEE" w14:textId="77777777" w:rsidR="00B469B4" w:rsidRDefault="00B469B4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360"/>
        <w:jc w:val="left"/>
        <w:rPr>
          <w:color w:val="000000"/>
        </w:rPr>
      </w:pPr>
    </w:p>
    <w:p w14:paraId="5A0DED73" w14:textId="77777777" w:rsidR="00B469B4" w:rsidRDefault="006F2FCE">
      <w:pPr>
        <w:pStyle w:val="Nadpis4"/>
      </w:pPr>
      <w:r>
        <w:t>Klíčové kompetence</w:t>
      </w:r>
    </w:p>
    <w:p w14:paraId="635B3343" w14:textId="77777777" w:rsidR="00B469B4" w:rsidRDefault="006F2FCE">
      <w:pPr>
        <w:rPr>
          <w:b/>
          <w:i/>
        </w:rPr>
      </w:pPr>
      <w:r>
        <w:rPr>
          <w:b/>
          <w:i/>
        </w:rPr>
        <w:t xml:space="preserve">Očekávané výsledky učení: </w:t>
      </w:r>
    </w:p>
    <w:p w14:paraId="3CCA6D0D" w14:textId="77777777" w:rsidR="00B469B4" w:rsidRDefault="006F2FC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bookmarkStart w:id="84" w:name="_heading=h.rnwvv4fqgxc7" w:colFirst="0" w:colLast="0"/>
      <w:bookmarkEnd w:id="84"/>
      <w:r>
        <w:rPr>
          <w:color w:val="000000"/>
        </w:rPr>
        <w:t xml:space="preserve">Má povědomí o kultuře, umění a o kulturním dění ve svém okolí. </w:t>
      </w:r>
    </w:p>
    <w:p w14:paraId="3CC67226" w14:textId="77777777" w:rsidR="00B469B4" w:rsidRDefault="006F2FC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Reaguje autenticky na umělecké a kulturní podněty. </w:t>
      </w:r>
    </w:p>
    <w:p w14:paraId="24160142" w14:textId="77777777" w:rsidR="00B469B4" w:rsidRDefault="006F2FC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</w:pPr>
      <w:bookmarkStart w:id="85" w:name="_heading=h.b3kci3wxbz4" w:colFirst="0" w:colLast="0"/>
      <w:bookmarkEnd w:id="85"/>
      <w:r>
        <w:rPr>
          <w:color w:val="000000"/>
        </w:rPr>
        <w:t xml:space="preserve">Zapojuje se do tvůrčích činností. </w:t>
      </w:r>
    </w:p>
    <w:p w14:paraId="7B3B1890" w14:textId="77777777" w:rsidR="00B469B4" w:rsidRDefault="006F2FC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</w:pPr>
      <w:r>
        <w:rPr>
          <w:color w:val="000000"/>
        </w:rPr>
        <w:t>Přijímá osobnostní, kulturní, náboženské a jazykové rozmanitosti ostatních.</w:t>
      </w:r>
    </w:p>
    <w:p w14:paraId="252A597B" w14:textId="77777777" w:rsidR="00B469B4" w:rsidRDefault="00B469B4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360"/>
        <w:jc w:val="left"/>
      </w:pPr>
    </w:p>
    <w:p w14:paraId="64B77F40" w14:textId="77777777" w:rsidR="00B469B4" w:rsidRDefault="006F2FCE">
      <w:pPr>
        <w:pStyle w:val="Nadpis5"/>
        <w:numPr>
          <w:ilvl w:val="0"/>
          <w:numId w:val="85"/>
        </w:numPr>
      </w:pPr>
      <w:r>
        <w:lastRenderedPageBreak/>
        <w:t>M</w:t>
      </w:r>
      <w:r>
        <w:t>y se školy nebojíme</w:t>
      </w:r>
    </w:p>
    <w:p w14:paraId="6E99A399" w14:textId="77777777" w:rsidR="00B469B4" w:rsidRDefault="006F2FCE">
      <w:r>
        <w:t xml:space="preserve">My se školy nebojíme je projekt pro předškolní děti, zaměřený na systematickou přípravu na vstup do základní školy. Prostřednictvím stimulačního programu </w:t>
      </w:r>
      <w:proofErr w:type="spellStart"/>
      <w:r>
        <w:t>Maxík</w:t>
      </w:r>
      <w:proofErr w:type="spellEnd"/>
      <w:r>
        <w:t xml:space="preserve"> rozvíjí grafomotoriku, hrubou motoriku, percepci a základní pracovní návyky.  Prostřednictvím me</w:t>
      </w:r>
      <w:r>
        <w:t xml:space="preserve">todiky Rozvoj sluchového vnímání dle D.B. </w:t>
      </w:r>
      <w:proofErr w:type="spellStart"/>
      <w:r>
        <w:t>Elkonina</w:t>
      </w:r>
      <w:proofErr w:type="spellEnd"/>
      <w:r>
        <w:t xml:space="preserve"> si děti prohlubují fonematické uvědomování, které je klíčové pro nácvik čtení. Oba dva stimulační programy probíhají hravou formou s loutkami. Oba dva programy podporují děti v sebehodnocení, posilování se</w:t>
      </w:r>
      <w:r>
        <w:t>bedůvěry, vnímání chyby jako přirozené součásti procesu učení. Cílem programu je posílit školní zralost dětí, podpořit jejich sebevědomí a vytvořit pozitivní vztah k učení.</w:t>
      </w:r>
    </w:p>
    <w:p w14:paraId="17260D42" w14:textId="77777777" w:rsidR="00B469B4" w:rsidRDefault="00B469B4"/>
    <w:p w14:paraId="29D76D60" w14:textId="77777777" w:rsidR="00B469B4" w:rsidRDefault="006F2FCE">
      <w:pPr>
        <w:pStyle w:val="Nadpis4"/>
      </w:pPr>
      <w:r>
        <w:t>Vzdělávací oblasti</w:t>
      </w:r>
    </w:p>
    <w:p w14:paraId="488BD1E4" w14:textId="77777777" w:rsidR="00B469B4" w:rsidRDefault="006F2FCE">
      <w:pPr>
        <w:rPr>
          <w:b/>
          <w:i/>
        </w:rPr>
      </w:pPr>
      <w:r>
        <w:rPr>
          <w:b/>
          <w:i/>
        </w:rPr>
        <w:t xml:space="preserve">Očekávané výsledky učení: </w:t>
      </w:r>
    </w:p>
    <w:p w14:paraId="370005C0" w14:textId="77777777" w:rsidR="00B469B4" w:rsidRDefault="006F2FCE">
      <w:pPr>
        <w:spacing w:after="160" w:line="259" w:lineRule="auto"/>
        <w:jc w:val="left"/>
        <w:rPr>
          <w:b/>
        </w:rPr>
      </w:pPr>
      <w:r>
        <w:rPr>
          <w:b/>
        </w:rPr>
        <w:t>Dítě a jeho tělo</w:t>
      </w:r>
    </w:p>
    <w:p w14:paraId="16E95C23" w14:textId="77777777" w:rsidR="00B469B4" w:rsidRDefault="006F2FCE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bookmarkStart w:id="86" w:name="_heading=h.houc231o3up6" w:colFirst="0" w:colLast="0"/>
      <w:bookmarkEnd w:id="86"/>
      <w:r>
        <w:rPr>
          <w:color w:val="000000"/>
        </w:rPr>
        <w:t>Zachovává správné d</w:t>
      </w:r>
      <w:r>
        <w:rPr>
          <w:color w:val="000000"/>
        </w:rPr>
        <w:t>ržení těla</w:t>
      </w:r>
    </w:p>
    <w:p w14:paraId="118065D6" w14:textId="77777777" w:rsidR="00B469B4" w:rsidRDefault="006F2FCE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Koordinuje pohyby těla, ruky a oka. </w:t>
      </w:r>
    </w:p>
    <w:p w14:paraId="05CF8249" w14:textId="77777777" w:rsidR="00B469B4" w:rsidRDefault="006F2FCE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  <w:r>
        <w:rPr>
          <w:color w:val="000000"/>
        </w:rPr>
        <w:t>Vykonává jednoduchý pohyb podle vzoru a provede ho podle pokynu.</w:t>
      </w:r>
    </w:p>
    <w:p w14:paraId="04C5DF33" w14:textId="77777777" w:rsidR="00B469B4" w:rsidRDefault="006F2FCE">
      <w:pPr>
        <w:rPr>
          <w:b/>
        </w:rPr>
      </w:pPr>
      <w:r>
        <w:rPr>
          <w:b/>
        </w:rPr>
        <w:t>Dítě a jeho psychika</w:t>
      </w:r>
    </w:p>
    <w:p w14:paraId="36104F3E" w14:textId="77777777" w:rsidR="00B469B4" w:rsidRDefault="006F2FCE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bookmarkStart w:id="87" w:name="_heading=h.k5cy26bo7cve" w:colFirst="0" w:colLast="0"/>
      <w:bookmarkEnd w:id="87"/>
      <w:r>
        <w:rPr>
          <w:color w:val="000000"/>
        </w:rPr>
        <w:t xml:space="preserve">Přijímá i vyjadřuje pozitivní ocenění. </w:t>
      </w:r>
    </w:p>
    <w:p w14:paraId="2ABCBB57" w14:textId="77777777" w:rsidR="00B469B4" w:rsidRDefault="006F2FCE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>Vyrovná se s neúspěchem.</w:t>
      </w:r>
    </w:p>
    <w:p w14:paraId="256BCCD4" w14:textId="77777777" w:rsidR="00B469B4" w:rsidRDefault="006F2FCE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Využívá myšlenkovou analýzu a syntézu při hře i při praktických činnostech. </w:t>
      </w:r>
    </w:p>
    <w:p w14:paraId="339D9AC9" w14:textId="77777777" w:rsidR="00B469B4" w:rsidRDefault="006F2FCE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Správně vyslovuje většinu hlásek, ovládá dech, tempo a intonaci řeči. </w:t>
      </w:r>
    </w:p>
    <w:p w14:paraId="4047EC95" w14:textId="77777777" w:rsidR="00B469B4" w:rsidRDefault="006F2FCE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Pozná a pojmenuje osoby, zvířata, věci a jevy, kterými je obklopeno. </w:t>
      </w:r>
    </w:p>
    <w:p w14:paraId="224BE89F" w14:textId="77777777" w:rsidR="00B469B4" w:rsidRDefault="006F2FCE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>Používá slova ve správném tvaru a gram</w:t>
      </w:r>
      <w:r>
        <w:rPr>
          <w:color w:val="000000"/>
        </w:rPr>
        <w:t xml:space="preserve">aticky správně formuluje věty. </w:t>
      </w:r>
    </w:p>
    <w:p w14:paraId="5527E318" w14:textId="77777777" w:rsidR="00B469B4" w:rsidRDefault="006F2FCE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Sluchově rozlišuje různé zvuky, pozná první hlásku ve slově. </w:t>
      </w:r>
    </w:p>
    <w:p w14:paraId="763FE68F" w14:textId="77777777" w:rsidR="00B469B4" w:rsidRDefault="006F2FCE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Rozpozná rým, rytmizuje. </w:t>
      </w:r>
    </w:p>
    <w:p w14:paraId="0C7CE9CC" w14:textId="77777777" w:rsidR="00B469B4" w:rsidRDefault="006F2FCE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>Rozliší český jazyk od jiných jazyků.</w:t>
      </w:r>
    </w:p>
    <w:p w14:paraId="2F21F5AD" w14:textId="77777777" w:rsidR="00B469B4" w:rsidRDefault="006F2FCE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Rozlišuje některé symboly, piktogramy, znaky a rozumí jejich významu a funkci. </w:t>
      </w:r>
    </w:p>
    <w:p w14:paraId="44DABB06" w14:textId="77777777" w:rsidR="00B469B4" w:rsidRDefault="006F2FCE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Roztřídí, vybere, </w:t>
      </w:r>
      <w:r>
        <w:rPr>
          <w:color w:val="000000"/>
        </w:rPr>
        <w:t xml:space="preserve">spáruje a zkombinuje objekty na základě jejich vlastností. </w:t>
      </w:r>
    </w:p>
    <w:p w14:paraId="1645B278" w14:textId="77777777" w:rsidR="00B469B4" w:rsidRDefault="006F2FCE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Uspořádá objekty podle daných kritérií včetně času. </w:t>
      </w:r>
    </w:p>
    <w:p w14:paraId="0ADC5E8B" w14:textId="77777777" w:rsidR="00B469B4" w:rsidRDefault="006F2FCE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Určí postupným načítáním po jedné počet konkrétních předmětů od 1 do 6 bez ohledu na jejich rozmístění. </w:t>
      </w:r>
    </w:p>
    <w:p w14:paraId="4323AFC5" w14:textId="77777777" w:rsidR="00B469B4" w:rsidRDefault="006F2FCE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Určí charakteristické vlastnosti geometrických objektů v reálném prostředí, rozliší rovinné a prostorové útvary. </w:t>
      </w:r>
    </w:p>
    <w:p w14:paraId="4B1AF806" w14:textId="77777777" w:rsidR="00B469B4" w:rsidRDefault="006F2FCE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>Orientuje se v prostoru a rovině, roz</w:t>
      </w:r>
      <w:r>
        <w:rPr>
          <w:color w:val="000000"/>
        </w:rPr>
        <w:t xml:space="preserve">liší a pojmenuje prostorové vztahy. </w:t>
      </w:r>
    </w:p>
    <w:p w14:paraId="64A9E7C0" w14:textId="77777777" w:rsidR="00B469B4" w:rsidRDefault="006F2FCE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Ovládá jemnou motoriku a motoriku mluvidel. </w:t>
      </w:r>
    </w:p>
    <w:p w14:paraId="652CAE54" w14:textId="77777777" w:rsidR="00B469B4" w:rsidRDefault="006F2FCE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  <w:r>
        <w:rPr>
          <w:color w:val="000000"/>
        </w:rPr>
        <w:t xml:space="preserve">Zvládá základy grafomotoriky. </w:t>
      </w:r>
    </w:p>
    <w:p w14:paraId="7E28B6D6" w14:textId="77777777" w:rsidR="00B469B4" w:rsidRDefault="006F2FCE">
      <w:pPr>
        <w:rPr>
          <w:b/>
        </w:rPr>
      </w:pPr>
      <w:r>
        <w:rPr>
          <w:b/>
        </w:rPr>
        <w:t>Dítě, ten druhý a společnost</w:t>
      </w:r>
    </w:p>
    <w:p w14:paraId="7AFB2647" w14:textId="77777777" w:rsidR="00B469B4" w:rsidRDefault="006F2FCE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  <w:r>
        <w:rPr>
          <w:color w:val="000000"/>
        </w:rPr>
        <w:t xml:space="preserve">Přijímá rozmanitost lidí a vnímá ji jako přirozenou. </w:t>
      </w:r>
    </w:p>
    <w:p w14:paraId="0FF8596C" w14:textId="77777777" w:rsidR="00B469B4" w:rsidRDefault="006F2FCE">
      <w:pPr>
        <w:rPr>
          <w:b/>
        </w:rPr>
      </w:pPr>
      <w:bookmarkStart w:id="88" w:name="_heading=h.cz5qvzds2ubr" w:colFirst="0" w:colLast="0"/>
      <w:bookmarkEnd w:id="88"/>
      <w:r>
        <w:rPr>
          <w:b/>
        </w:rPr>
        <w:t>Dítě a svět</w:t>
      </w:r>
    </w:p>
    <w:p w14:paraId="458B3FCD" w14:textId="77777777" w:rsidR="00B469B4" w:rsidRDefault="006F2FCE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  <w:r>
        <w:rPr>
          <w:color w:val="000000"/>
        </w:rPr>
        <w:t xml:space="preserve">Pojmenuje a rozlišuje některé objekty ze živé a neživé přírody a zapamatuje si jejich názvy. </w:t>
      </w:r>
    </w:p>
    <w:p w14:paraId="0A1B84D3" w14:textId="77777777" w:rsidR="00B469B4" w:rsidRDefault="00B469B4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360"/>
        <w:jc w:val="left"/>
        <w:rPr>
          <w:color w:val="000000"/>
        </w:rPr>
      </w:pPr>
    </w:p>
    <w:p w14:paraId="5CC354F6" w14:textId="77777777" w:rsidR="00B469B4" w:rsidRDefault="006F2FCE">
      <w:pPr>
        <w:pStyle w:val="Nadpis4"/>
      </w:pPr>
      <w:r>
        <w:lastRenderedPageBreak/>
        <w:t>Klíčové kompetence</w:t>
      </w:r>
    </w:p>
    <w:p w14:paraId="4C9F580E" w14:textId="77777777" w:rsidR="00B469B4" w:rsidRDefault="006F2FCE">
      <w:pPr>
        <w:rPr>
          <w:b/>
          <w:i/>
        </w:rPr>
      </w:pPr>
      <w:r>
        <w:rPr>
          <w:b/>
          <w:i/>
        </w:rPr>
        <w:t xml:space="preserve">Očekávané výsledky učení: </w:t>
      </w:r>
    </w:p>
    <w:p w14:paraId="1801E023" w14:textId="77777777" w:rsidR="00B469B4" w:rsidRDefault="006F2FCE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Při učení využívá strategie pokusu a omylu. </w:t>
      </w:r>
    </w:p>
    <w:p w14:paraId="1B006A65" w14:textId="77777777" w:rsidR="00B469B4" w:rsidRDefault="006F2FCE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bookmarkStart w:id="89" w:name="_heading=h.fbc4a3wg1yx4" w:colFirst="0" w:colLast="0"/>
      <w:bookmarkEnd w:id="89"/>
      <w:r>
        <w:rPr>
          <w:color w:val="000000"/>
        </w:rPr>
        <w:t xml:space="preserve">Záměrně se soustředí na činnost a udrží pozornost. </w:t>
      </w:r>
    </w:p>
    <w:p w14:paraId="79FE69B2" w14:textId="77777777" w:rsidR="00B469B4" w:rsidRDefault="006F2FCE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</w:pPr>
      <w:bookmarkStart w:id="90" w:name="_heading=h.azs1i32wycjn" w:colFirst="0" w:colLast="0"/>
      <w:bookmarkEnd w:id="90"/>
      <w:r>
        <w:rPr>
          <w:color w:val="000000"/>
        </w:rPr>
        <w:t xml:space="preserve">Projevuje přirozený zájem o učení a svět, který ho obklopuje. </w:t>
      </w:r>
    </w:p>
    <w:p w14:paraId="3029DD08" w14:textId="77777777" w:rsidR="00B469B4" w:rsidRDefault="006F2FCE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Pojmenuje vlastní silné stránky. </w:t>
      </w:r>
    </w:p>
    <w:p w14:paraId="5111500D" w14:textId="77777777" w:rsidR="00B469B4" w:rsidRDefault="006F2FCE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Dokáže měnit cesty k dosažení cíle. </w:t>
      </w:r>
    </w:p>
    <w:p w14:paraId="2038DBE4" w14:textId="77777777" w:rsidR="00B469B4" w:rsidRDefault="006F2FCE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Domlouvá se a spolupracuje s ostatními dětmi. </w:t>
      </w:r>
    </w:p>
    <w:p w14:paraId="40587326" w14:textId="77777777" w:rsidR="00B469B4" w:rsidRDefault="006F2FCE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>Vnímá chybu jako přiroz</w:t>
      </w:r>
      <w:r>
        <w:rPr>
          <w:color w:val="000000"/>
        </w:rPr>
        <w:t xml:space="preserve">enou součást řešení problémů. </w:t>
      </w:r>
    </w:p>
    <w:p w14:paraId="1C4650EC" w14:textId="77777777" w:rsidR="00B469B4" w:rsidRDefault="006F2FCE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Vymýšlí a zkouší různá řešení problémů a situací. </w:t>
      </w:r>
    </w:p>
    <w:p w14:paraId="509B3896" w14:textId="77777777" w:rsidR="00B469B4" w:rsidRDefault="006F2FCE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>Uplatňuje informatické myšlení, pracuje s algoritmy.</w:t>
      </w:r>
    </w:p>
    <w:p w14:paraId="6DD6BDF0" w14:textId="77777777" w:rsidR="00B469B4" w:rsidRDefault="006F2FCE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  <w:r>
        <w:rPr>
          <w:color w:val="000000"/>
        </w:rPr>
        <w:t xml:space="preserve">Dokončí, co započalo. </w:t>
      </w:r>
    </w:p>
    <w:p w14:paraId="62418C28" w14:textId="77777777" w:rsidR="00B469B4" w:rsidRDefault="00B469B4">
      <w:pPr>
        <w:spacing w:after="160" w:line="256" w:lineRule="auto"/>
        <w:jc w:val="left"/>
      </w:pPr>
    </w:p>
    <w:p w14:paraId="07AAD0FF" w14:textId="77777777" w:rsidR="00B469B4" w:rsidRDefault="006F2FCE">
      <w:pPr>
        <w:pStyle w:val="Nadpis5"/>
        <w:numPr>
          <w:ilvl w:val="0"/>
          <w:numId w:val="85"/>
        </w:numPr>
      </w:pPr>
      <w:proofErr w:type="spellStart"/>
      <w:r>
        <w:t>Snoezelen</w:t>
      </w:r>
      <w:proofErr w:type="spellEnd"/>
    </w:p>
    <w:p w14:paraId="3F2080C8" w14:textId="77777777" w:rsidR="00B469B4" w:rsidRDefault="006F2FCE">
      <w:pPr>
        <w:rPr>
          <w:sz w:val="24"/>
          <w:szCs w:val="24"/>
        </w:rPr>
      </w:pPr>
      <w:r>
        <w:t xml:space="preserve">Projekt </w:t>
      </w:r>
      <w:proofErr w:type="spellStart"/>
      <w:r>
        <w:t>Snoezelen</w:t>
      </w:r>
      <w:proofErr w:type="spellEnd"/>
      <w:r>
        <w:t xml:space="preserve"> je zaměřen na podporu smyslového vnímání, psychické pohody a vnitřníh</w:t>
      </w:r>
      <w:r>
        <w:t xml:space="preserve">o klidu dětí. Ve speciálně upraveném prostředí s jemnými světelnými, zvukovými a hmatovými podněty mají děti možnost vnímat své tělo, emoce i okolí bez tlaku na výkon. </w:t>
      </w:r>
      <w:proofErr w:type="spellStart"/>
      <w:r>
        <w:t>Snoezelen</w:t>
      </w:r>
      <w:proofErr w:type="spellEnd"/>
      <w:r>
        <w:t xml:space="preserve"> podporuje relaxaci, sebeuvědomění, snižování napětí a rozvoj komunikačních sch</w:t>
      </w:r>
      <w:r>
        <w:t xml:space="preserve">opností. </w:t>
      </w:r>
    </w:p>
    <w:p w14:paraId="5CF950B2" w14:textId="77777777" w:rsidR="00B469B4" w:rsidRDefault="00B469B4">
      <w:pPr>
        <w:rPr>
          <w:b/>
          <w:sz w:val="24"/>
          <w:szCs w:val="24"/>
          <w:u w:val="single"/>
        </w:rPr>
      </w:pPr>
    </w:p>
    <w:p w14:paraId="6399A6E9" w14:textId="77777777" w:rsidR="00B469B4" w:rsidRDefault="006F2FC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Vzdělávací oblasti</w:t>
      </w:r>
    </w:p>
    <w:p w14:paraId="18A52837" w14:textId="77777777" w:rsidR="00B469B4" w:rsidRDefault="006F2FCE">
      <w:pPr>
        <w:rPr>
          <w:b/>
          <w:i/>
        </w:rPr>
      </w:pPr>
      <w:r>
        <w:rPr>
          <w:b/>
          <w:i/>
        </w:rPr>
        <w:t xml:space="preserve">Očekávané výsledky učení: </w:t>
      </w:r>
    </w:p>
    <w:p w14:paraId="13048B38" w14:textId="77777777" w:rsidR="00B469B4" w:rsidRDefault="006F2FCE">
      <w:pPr>
        <w:spacing w:after="160" w:line="259" w:lineRule="auto"/>
        <w:jc w:val="left"/>
        <w:rPr>
          <w:b/>
        </w:rPr>
      </w:pPr>
      <w:r>
        <w:rPr>
          <w:b/>
        </w:rPr>
        <w:t>Dítě a jeho tělo</w:t>
      </w:r>
    </w:p>
    <w:p w14:paraId="305D9087" w14:textId="77777777" w:rsidR="00B469B4" w:rsidRDefault="006F2FCE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>Rozlišuje pomocí všech smyslů</w:t>
      </w:r>
    </w:p>
    <w:p w14:paraId="107E52D4" w14:textId="77777777" w:rsidR="00B469B4" w:rsidRDefault="006F2FCE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Zvládá běžné způsoby pohybu v různém prostředí a terénu, prokazuje obratnost. </w:t>
      </w:r>
    </w:p>
    <w:p w14:paraId="593C42F1" w14:textId="77777777" w:rsidR="00B469B4" w:rsidRDefault="006F2FCE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Zvládá jednoduché pracovní úkony s různými materiály, nástroji, nářadím, náčiním a dalšími pomůckami. </w:t>
      </w:r>
    </w:p>
    <w:p w14:paraId="77E0ECAB" w14:textId="77777777" w:rsidR="00B469B4" w:rsidRDefault="006F2FCE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  <w:r>
        <w:rPr>
          <w:color w:val="000000"/>
        </w:rPr>
        <w:t>Chová se bezpečně, používá ochranné pomůcky.</w:t>
      </w:r>
    </w:p>
    <w:p w14:paraId="0AE44327" w14:textId="77777777" w:rsidR="00B469B4" w:rsidRDefault="006F2FCE">
      <w:pPr>
        <w:rPr>
          <w:b/>
        </w:rPr>
      </w:pPr>
      <w:r>
        <w:rPr>
          <w:b/>
        </w:rPr>
        <w:t>Dítě a jeho psychika</w:t>
      </w:r>
    </w:p>
    <w:p w14:paraId="71F0D95A" w14:textId="77777777" w:rsidR="00B469B4" w:rsidRDefault="006F2FCE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Určí a v</w:t>
      </w:r>
      <w:r>
        <w:rPr>
          <w:color w:val="000000"/>
        </w:rPr>
        <w:t>yužije při činnostech pravidelnosti, rytmus a zákonitosti, včetně symetrie</w:t>
      </w:r>
    </w:p>
    <w:p w14:paraId="3FCF35A6" w14:textId="77777777" w:rsidR="00B469B4" w:rsidRDefault="006F2FCE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Uplatňuje konstrukční myšlení při sestavování a skládání objektů. </w:t>
      </w:r>
    </w:p>
    <w:p w14:paraId="0B4A0723" w14:textId="77777777" w:rsidR="00B469B4" w:rsidRDefault="006F2FCE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Vyjadřuje své představy různými způsoby, prostředky, technikami i s využitím digitálních technologií. </w:t>
      </w:r>
    </w:p>
    <w:p w14:paraId="3200776C" w14:textId="77777777" w:rsidR="00B469B4" w:rsidRDefault="006F2FCE">
      <w:pPr>
        <w:rPr>
          <w:b/>
        </w:rPr>
      </w:pPr>
      <w:r>
        <w:rPr>
          <w:b/>
        </w:rPr>
        <w:t>Dítě, ten druhý a společnost</w:t>
      </w:r>
    </w:p>
    <w:p w14:paraId="56F23C6E" w14:textId="77777777" w:rsidR="00B469B4" w:rsidRDefault="006F2FCE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bookmarkStart w:id="91" w:name="_heading=h.gg380bqyovyt" w:colFirst="0" w:colLast="0"/>
      <w:bookmarkEnd w:id="91"/>
      <w:r>
        <w:rPr>
          <w:color w:val="000000"/>
        </w:rPr>
        <w:t xml:space="preserve">Zachází šetrně s hračkami, pomůckami, věcmi a vnímá jejich hodnotu. </w:t>
      </w:r>
    </w:p>
    <w:p w14:paraId="26052BC4" w14:textId="77777777" w:rsidR="00B469B4" w:rsidRDefault="006F2FCE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  <w:r>
        <w:rPr>
          <w:color w:val="000000"/>
        </w:rPr>
        <w:t xml:space="preserve">Dodržuje pravidla her a jiných činností, požaduje dodržování dohodnutých pravidel i od druhých. </w:t>
      </w:r>
    </w:p>
    <w:p w14:paraId="2F6CD5F2" w14:textId="77777777" w:rsidR="00B469B4" w:rsidRDefault="006F2FCE">
      <w:pPr>
        <w:rPr>
          <w:b/>
        </w:rPr>
      </w:pPr>
      <w:r>
        <w:rPr>
          <w:b/>
        </w:rPr>
        <w:t>Dítě a svět</w:t>
      </w:r>
    </w:p>
    <w:p w14:paraId="7D587349" w14:textId="77777777" w:rsidR="00B469B4" w:rsidRDefault="006F2FCE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  <w:r>
        <w:rPr>
          <w:color w:val="000000"/>
        </w:rPr>
        <w:t>Rozlišuje mezi světem přírody a techniky a vysvětlí jejich význam pro člověka a život na Zemi.</w:t>
      </w:r>
    </w:p>
    <w:p w14:paraId="454BB792" w14:textId="77777777" w:rsidR="00B469B4" w:rsidRDefault="006F2FCE">
      <w:pPr>
        <w:pStyle w:val="Nadpis4"/>
      </w:pPr>
      <w:r>
        <w:t>Klíčové kompetence</w:t>
      </w:r>
    </w:p>
    <w:p w14:paraId="04CE4637" w14:textId="77777777" w:rsidR="00B469B4" w:rsidRDefault="006F2FCE">
      <w:pPr>
        <w:rPr>
          <w:b/>
          <w:i/>
        </w:rPr>
      </w:pPr>
      <w:r>
        <w:rPr>
          <w:b/>
          <w:i/>
        </w:rPr>
        <w:lastRenderedPageBreak/>
        <w:t xml:space="preserve">Očekávané výsledky učení: </w:t>
      </w:r>
    </w:p>
    <w:p w14:paraId="78686E37" w14:textId="77777777" w:rsidR="00B469B4" w:rsidRDefault="006F2FCE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bookmarkStart w:id="92" w:name="_heading=h.pj0x6ana5sf0" w:colFirst="0" w:colLast="0"/>
      <w:bookmarkEnd w:id="92"/>
      <w:r>
        <w:rPr>
          <w:color w:val="000000"/>
        </w:rPr>
        <w:t xml:space="preserve">Při učení využívá strategie pokusu a omylu. </w:t>
      </w:r>
    </w:p>
    <w:p w14:paraId="595923B3" w14:textId="77777777" w:rsidR="00B469B4" w:rsidRDefault="006F2FCE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Klade otázky a hledá na ně odpovědi. </w:t>
      </w:r>
    </w:p>
    <w:p w14:paraId="4BBB5D46" w14:textId="77777777" w:rsidR="00B469B4" w:rsidRDefault="006F2FCE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>Odmítá nevhodné a jemu nepříjemn</w:t>
      </w:r>
      <w:r>
        <w:rPr>
          <w:color w:val="000000"/>
        </w:rPr>
        <w:t xml:space="preserve">é chování i komunikaci. </w:t>
      </w:r>
    </w:p>
    <w:p w14:paraId="6DF618B3" w14:textId="77777777" w:rsidR="00B469B4" w:rsidRDefault="006F2FCE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Navrhuje, co potřebuje k realizaci vlastních činností. </w:t>
      </w:r>
    </w:p>
    <w:p w14:paraId="151E75CE" w14:textId="77777777" w:rsidR="00B469B4" w:rsidRDefault="006F2FC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Organizuje a realizuje svoje činnosti. </w:t>
      </w:r>
    </w:p>
    <w:p w14:paraId="4C9A0D2B" w14:textId="77777777" w:rsidR="00B469B4" w:rsidRDefault="006F2FC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>Využívá digitální technologie k badatelským činnostem a poznávání světa kolem sebe.</w:t>
      </w:r>
    </w:p>
    <w:p w14:paraId="4CF80057" w14:textId="77777777" w:rsidR="00B469B4" w:rsidRDefault="006F2FC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</w:pPr>
      <w:r>
        <w:rPr>
          <w:color w:val="000000"/>
        </w:rPr>
        <w:t xml:space="preserve">Rozlišuje přínosy a rizika používání digitálních technologií. </w:t>
      </w:r>
    </w:p>
    <w:p w14:paraId="6131DBA6" w14:textId="77777777" w:rsidR="00B469B4" w:rsidRDefault="00B469B4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</w:pPr>
    </w:p>
    <w:p w14:paraId="50C46B89" w14:textId="77777777" w:rsidR="00B469B4" w:rsidRDefault="006F2FCE">
      <w:pPr>
        <w:pStyle w:val="Nadpis3"/>
        <w:numPr>
          <w:ilvl w:val="2"/>
          <w:numId w:val="68"/>
        </w:numPr>
      </w:pPr>
      <w:bookmarkStart w:id="93" w:name="_Toc207274410"/>
      <w:r>
        <w:t>P</w:t>
      </w:r>
      <w:r>
        <w:t>rogramy</w:t>
      </w:r>
      <w:bookmarkEnd w:id="93"/>
    </w:p>
    <w:p w14:paraId="1A5E46C1" w14:textId="77777777" w:rsidR="00B469B4" w:rsidRDefault="006F2FCE">
      <w:pPr>
        <w:pStyle w:val="Nadpis5"/>
        <w:numPr>
          <w:ilvl w:val="0"/>
          <w:numId w:val="85"/>
        </w:numPr>
      </w:pPr>
      <w:r>
        <w:t>Školka v přírodě</w:t>
      </w:r>
    </w:p>
    <w:p w14:paraId="2DCD27BE" w14:textId="77777777" w:rsidR="00B469B4" w:rsidRDefault="006F2FCE">
      <w:r>
        <w:t>Program je zaměřen na prohloubení vztahu dětí k přírodě, rozvoj samostatnosti, spolupráce a praktických dovedností v novém prostředí mimo běžné prostředí mateřské ško</w:t>
      </w:r>
      <w:r>
        <w:t>ly. Pobyt v přírodě nabízí dětem bohaté smyslové i sociální zážitky, posiluje jejich fyzickou zdatnost, sebeobsluhu a vzájemné vztahy. Program přispívá k celkovému rozvoji osobnosti dítěte přirozenou, zážitkovou formou.</w:t>
      </w:r>
    </w:p>
    <w:p w14:paraId="327A5E65" w14:textId="77777777" w:rsidR="00B469B4" w:rsidRDefault="00B469B4">
      <w:pPr>
        <w:pStyle w:val="Nadpis4"/>
      </w:pPr>
    </w:p>
    <w:p w14:paraId="1B840F47" w14:textId="77777777" w:rsidR="00B469B4" w:rsidRDefault="006F2FCE">
      <w:pPr>
        <w:pStyle w:val="Nadpis4"/>
      </w:pPr>
      <w:r>
        <w:t>Vzdělávací oblasti</w:t>
      </w:r>
    </w:p>
    <w:p w14:paraId="344ACE51" w14:textId="77777777" w:rsidR="00B469B4" w:rsidRDefault="006F2FCE">
      <w:pPr>
        <w:rPr>
          <w:b/>
          <w:i/>
        </w:rPr>
      </w:pPr>
      <w:r>
        <w:rPr>
          <w:b/>
          <w:i/>
        </w:rPr>
        <w:t>Očekávané výsled</w:t>
      </w:r>
      <w:r>
        <w:rPr>
          <w:b/>
          <w:i/>
        </w:rPr>
        <w:t xml:space="preserve">ky učení: </w:t>
      </w:r>
    </w:p>
    <w:p w14:paraId="34D9C3C1" w14:textId="77777777" w:rsidR="00B469B4" w:rsidRDefault="006F2FCE">
      <w:pPr>
        <w:spacing w:after="160" w:line="259" w:lineRule="auto"/>
        <w:jc w:val="left"/>
        <w:rPr>
          <w:b/>
        </w:rPr>
      </w:pPr>
      <w:r>
        <w:rPr>
          <w:b/>
        </w:rPr>
        <w:t>Dítě a jeho tělo</w:t>
      </w:r>
    </w:p>
    <w:p w14:paraId="2137A426" w14:textId="77777777" w:rsidR="00B469B4" w:rsidRDefault="006F2FCE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bookmarkStart w:id="94" w:name="_heading=h.c5ocvwcdunxi" w:colFirst="0" w:colLast="0"/>
      <w:bookmarkEnd w:id="94"/>
      <w:r>
        <w:rPr>
          <w:color w:val="000000"/>
        </w:rPr>
        <w:t xml:space="preserve">Zvládá sebeobsluhu. </w:t>
      </w:r>
    </w:p>
    <w:p w14:paraId="6EA101E5" w14:textId="77777777" w:rsidR="00B469B4" w:rsidRDefault="006F2FCE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>Zvládá běžné způsoby pohybu v různém prostředí a terénu, prokazuje obratnost.</w:t>
      </w:r>
    </w:p>
    <w:p w14:paraId="31D2A1F5" w14:textId="77777777" w:rsidR="00B469B4" w:rsidRDefault="006F2FCE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Prokazuje vytrvalost, sílu a odolnost. </w:t>
      </w:r>
    </w:p>
    <w:p w14:paraId="789BFFE7" w14:textId="77777777" w:rsidR="00B469B4" w:rsidRDefault="006F2FCE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>Překonává fyzické překážky.</w:t>
      </w:r>
    </w:p>
    <w:p w14:paraId="13B54133" w14:textId="77777777" w:rsidR="00B469B4" w:rsidRDefault="006F2FCE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  <w:r>
        <w:rPr>
          <w:color w:val="000000"/>
        </w:rPr>
        <w:t xml:space="preserve">Má osvojené základní hygienické návyky. </w:t>
      </w:r>
    </w:p>
    <w:p w14:paraId="2B92F3CE" w14:textId="77777777" w:rsidR="00B469B4" w:rsidRDefault="006F2FCE">
      <w:pPr>
        <w:rPr>
          <w:b/>
        </w:rPr>
      </w:pPr>
      <w:r>
        <w:rPr>
          <w:b/>
        </w:rPr>
        <w:t>Dítě a jeho psychika</w:t>
      </w:r>
    </w:p>
    <w:p w14:paraId="3F9FFB1B" w14:textId="77777777" w:rsidR="00B469B4" w:rsidRDefault="006F2FCE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  <w:bookmarkStart w:id="95" w:name="_heading=h.fhok322xim2u" w:colFirst="0" w:colLast="0"/>
      <w:bookmarkEnd w:id="95"/>
      <w:r>
        <w:rPr>
          <w:color w:val="000000"/>
        </w:rPr>
        <w:t>Odloučí se na určitou dobu od rodičů a blízkých a je aktivní i bez jejich opory.</w:t>
      </w:r>
    </w:p>
    <w:p w14:paraId="77710968" w14:textId="77777777" w:rsidR="00B469B4" w:rsidRDefault="006F2FCE">
      <w:pPr>
        <w:rPr>
          <w:b/>
        </w:rPr>
      </w:pPr>
      <w:r>
        <w:rPr>
          <w:b/>
        </w:rPr>
        <w:t>Dítě, ten druhý a společnost</w:t>
      </w:r>
    </w:p>
    <w:p w14:paraId="4682C960" w14:textId="77777777" w:rsidR="00B469B4" w:rsidRDefault="006F2FCE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>Přijímá kompromisy, řeší konflikty dohodou.</w:t>
      </w:r>
    </w:p>
    <w:p w14:paraId="2274459D" w14:textId="77777777" w:rsidR="00B469B4" w:rsidRDefault="006F2FCE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  <w:r>
        <w:rPr>
          <w:color w:val="000000"/>
        </w:rPr>
        <w:t>Tvoří z rozmanitých materiálů a přírodnin</w:t>
      </w:r>
    </w:p>
    <w:p w14:paraId="619F546D" w14:textId="77777777" w:rsidR="00B469B4" w:rsidRDefault="006F2FCE">
      <w:pPr>
        <w:rPr>
          <w:b/>
        </w:rPr>
      </w:pPr>
      <w:r>
        <w:rPr>
          <w:b/>
        </w:rPr>
        <w:t>Dítě a svět</w:t>
      </w:r>
    </w:p>
    <w:p w14:paraId="3876C2DF" w14:textId="77777777" w:rsidR="00B469B4" w:rsidRDefault="006F2FCE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bookmarkStart w:id="96" w:name="_heading=h.gysmon5u6nks" w:colFirst="0" w:colLast="0"/>
      <w:bookmarkEnd w:id="96"/>
      <w:r>
        <w:rPr>
          <w:color w:val="000000"/>
        </w:rPr>
        <w:t>Pojmenuje a rozlišuje některé objekty ze živé a neživé přírody a zapamatuje si jejich názvy. Porovná charakteristiky a vlastnosti objektů z přírody. Jedná s o</w:t>
      </w:r>
      <w:r>
        <w:rPr>
          <w:color w:val="000000"/>
        </w:rPr>
        <w:t xml:space="preserve">hledem na ochranu životního prostředí. </w:t>
      </w:r>
    </w:p>
    <w:p w14:paraId="3F1EC6B8" w14:textId="77777777" w:rsidR="00B469B4" w:rsidRDefault="006F2FCE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bookmarkStart w:id="97" w:name="_heading=h.d1r3b7z43ilc" w:colFirst="0" w:colLast="0"/>
      <w:bookmarkEnd w:id="97"/>
      <w:r>
        <w:rPr>
          <w:color w:val="000000"/>
        </w:rPr>
        <w:t>Respektuje různé formy života. Zná způsoby ochrany při některých nebezpečných situacích, v kontaktu se zvířaty, rostlinami i v rizikových situacích způsobených různými přírodními podmínkami.</w:t>
      </w:r>
    </w:p>
    <w:p w14:paraId="1ABA554A" w14:textId="553637B0" w:rsidR="00B469B4" w:rsidRDefault="006F2FCE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>Jedná bezpečně na komunik</w:t>
      </w:r>
      <w:r>
        <w:rPr>
          <w:color w:val="000000"/>
        </w:rPr>
        <w:t xml:space="preserve">acích, v dopravních prostředcích a při jejich používání. </w:t>
      </w:r>
    </w:p>
    <w:p w14:paraId="1C034424" w14:textId="77777777" w:rsidR="00967D61" w:rsidRDefault="00967D61" w:rsidP="00967D6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20"/>
        <w:jc w:val="left"/>
        <w:rPr>
          <w:color w:val="000000"/>
        </w:rPr>
      </w:pPr>
    </w:p>
    <w:p w14:paraId="7966C68E" w14:textId="77777777" w:rsidR="00B469B4" w:rsidRDefault="00B469B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76DC2B25" w14:textId="77777777" w:rsidR="00B469B4" w:rsidRDefault="006F2FCE">
      <w:pPr>
        <w:pStyle w:val="Nadpis4"/>
      </w:pPr>
      <w:r>
        <w:lastRenderedPageBreak/>
        <w:t>Klíčové kompetence</w:t>
      </w:r>
    </w:p>
    <w:p w14:paraId="77702A7E" w14:textId="77777777" w:rsidR="00B469B4" w:rsidRDefault="006F2FCE">
      <w:pPr>
        <w:rPr>
          <w:b/>
          <w:i/>
        </w:rPr>
      </w:pPr>
      <w:r>
        <w:rPr>
          <w:b/>
          <w:i/>
        </w:rPr>
        <w:t xml:space="preserve">Očekávané výsledky učení: </w:t>
      </w:r>
    </w:p>
    <w:p w14:paraId="251B0DF3" w14:textId="77777777" w:rsidR="00B469B4" w:rsidRDefault="006F2FCE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>Uplatňuje získané poznatky a zkušenosti v praktických situacích.</w:t>
      </w:r>
    </w:p>
    <w:p w14:paraId="19F2E597" w14:textId="77777777" w:rsidR="00B469B4" w:rsidRDefault="006F2FCE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Chová se v souladu s myšlenkami, které směřují k udržitelnému rozvoji. </w:t>
      </w:r>
    </w:p>
    <w:p w14:paraId="165EA22E" w14:textId="77777777" w:rsidR="00B469B4" w:rsidRDefault="006F2FCE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</w:pPr>
      <w:r>
        <w:rPr>
          <w:color w:val="000000"/>
        </w:rPr>
        <w:t xml:space="preserve">Přijímá zodpovědnost za svá rozhodnutí. </w:t>
      </w:r>
    </w:p>
    <w:p w14:paraId="47808DC3" w14:textId="77777777" w:rsidR="00B469B4" w:rsidRDefault="006F2FCE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bookmarkStart w:id="98" w:name="_heading=h.n69d0qhvvh9w" w:colFirst="0" w:colLast="0"/>
      <w:bookmarkEnd w:id="98"/>
      <w:r>
        <w:rPr>
          <w:color w:val="000000"/>
        </w:rPr>
        <w:t xml:space="preserve">Vyjadřuje svůj názor. </w:t>
      </w:r>
    </w:p>
    <w:p w14:paraId="29CB3D85" w14:textId="77777777" w:rsidR="00B469B4" w:rsidRDefault="006F2FCE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</w:pPr>
      <w:r>
        <w:rPr>
          <w:color w:val="000000"/>
        </w:rPr>
        <w:t xml:space="preserve">Chová se empaticky a projevuje ohleduplnost k druhým. </w:t>
      </w:r>
    </w:p>
    <w:p w14:paraId="7503DC53" w14:textId="77777777" w:rsidR="00B469B4" w:rsidRDefault="006F2FCE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</w:pPr>
      <w:r>
        <w:rPr>
          <w:color w:val="000000"/>
        </w:rPr>
        <w:t>Chová se v souladu se základními společenskými pravidly.</w:t>
      </w:r>
    </w:p>
    <w:p w14:paraId="30284128" w14:textId="77777777" w:rsidR="00B469B4" w:rsidRDefault="006F2FCE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bookmarkStart w:id="99" w:name="_heading=h.kav959rvelmj" w:colFirst="0" w:colLast="0"/>
      <w:bookmarkEnd w:id="99"/>
      <w:r>
        <w:rPr>
          <w:color w:val="000000"/>
        </w:rPr>
        <w:t>Spolupod</w:t>
      </w:r>
      <w:r>
        <w:rPr>
          <w:color w:val="000000"/>
        </w:rPr>
        <w:t xml:space="preserve">ílí se na společných rozhodnutích. </w:t>
      </w:r>
    </w:p>
    <w:p w14:paraId="13586FAE" w14:textId="77777777" w:rsidR="00B469B4" w:rsidRDefault="006F2FCE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</w:pPr>
      <w:r>
        <w:rPr>
          <w:color w:val="000000"/>
        </w:rPr>
        <w:t>Oceňuje práci i úsilí druhých.</w:t>
      </w:r>
    </w:p>
    <w:p w14:paraId="42C11903" w14:textId="77777777" w:rsidR="00B469B4" w:rsidRDefault="006F2FCE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Řeší jednoduché problémové situace na základě předchozí zkušenosti. </w:t>
      </w:r>
    </w:p>
    <w:p w14:paraId="04E967C7" w14:textId="77777777" w:rsidR="00B469B4" w:rsidRDefault="006F2FCE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</w:pPr>
      <w:r>
        <w:rPr>
          <w:color w:val="000000"/>
        </w:rPr>
        <w:t xml:space="preserve">Volí adekvátní řešení vedoucí k cíli. </w:t>
      </w:r>
    </w:p>
    <w:p w14:paraId="093EEF0D" w14:textId="77777777" w:rsidR="00B469B4" w:rsidRDefault="006F2FCE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  <w:r>
        <w:rPr>
          <w:color w:val="000000"/>
        </w:rPr>
        <w:t xml:space="preserve">Zapojuje se do tvůrčích činností. </w:t>
      </w:r>
    </w:p>
    <w:p w14:paraId="4E656A36" w14:textId="77777777" w:rsidR="00B469B4" w:rsidRDefault="00B469B4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</w:p>
    <w:p w14:paraId="23A88511" w14:textId="77777777" w:rsidR="00B469B4" w:rsidRDefault="006F2FCE">
      <w:pPr>
        <w:pStyle w:val="Nadpis5"/>
        <w:numPr>
          <w:ilvl w:val="0"/>
          <w:numId w:val="85"/>
        </w:numPr>
      </w:pPr>
      <w:r>
        <w:t>Hurá za kulturou</w:t>
      </w:r>
    </w:p>
    <w:p w14:paraId="1305A2CA" w14:textId="77777777" w:rsidR="00B469B4" w:rsidRDefault="006F2FCE">
      <w:pPr>
        <w:rPr>
          <w:b/>
        </w:rPr>
      </w:pPr>
      <w:r>
        <w:t>Program je zaměřen na rozvoj kulturního povědomí dětí a jejich orientaci ve společenském prostředí. Děti se seznamují s různými formami kultury prostřednictvím návštěv muzeí, galerií, historických památek, knihoven nebo kostelů, kulturní akce CDS Tamtam (z</w:t>
      </w:r>
      <w:r>
        <w:t xml:space="preserve">řizovatel MŠ). Zážitkovou formou si vytvářejí vztah k tradicím, umění a historii. Program podporuje estetické vnímání, zvídavost, schopnost soustředění a slušného chování na veřejnosti. Akce jsou tlumočené do znakového jazyka. </w:t>
      </w:r>
    </w:p>
    <w:p w14:paraId="5A42C90B" w14:textId="77777777" w:rsidR="00B469B4" w:rsidRDefault="006F2FCE">
      <w:r>
        <w:t>Navštěvujeme například Židov</w:t>
      </w:r>
      <w:r>
        <w:t>ské muzeum, Národní zemědělské muzeum, Národní muzeum, Kostel sv. Jakuba staršího, knihovny na Stodůlkách, Muzeum pověstí, Divadlo Spejbla a Hurvínka, Zoologická zahrada Praha, Mikulášská besídka, Zahradní slavnost Tamtamu.</w:t>
      </w:r>
    </w:p>
    <w:p w14:paraId="4F278489" w14:textId="77777777" w:rsidR="00B469B4" w:rsidRDefault="00B469B4">
      <w:pPr>
        <w:rPr>
          <w:b/>
        </w:rPr>
      </w:pPr>
    </w:p>
    <w:p w14:paraId="3A1457EF" w14:textId="77777777" w:rsidR="00B469B4" w:rsidRDefault="006F2FCE">
      <w:pPr>
        <w:pStyle w:val="Nadpis4"/>
      </w:pPr>
      <w:r>
        <w:t>Vzdělávací oblasti</w:t>
      </w:r>
    </w:p>
    <w:p w14:paraId="397E2F56" w14:textId="77777777" w:rsidR="00B469B4" w:rsidRDefault="006F2FCE">
      <w:pPr>
        <w:rPr>
          <w:b/>
          <w:i/>
        </w:rPr>
      </w:pPr>
      <w:r>
        <w:rPr>
          <w:b/>
          <w:i/>
        </w:rPr>
        <w:t>Očekávané vý</w:t>
      </w:r>
      <w:r>
        <w:rPr>
          <w:b/>
          <w:i/>
        </w:rPr>
        <w:t xml:space="preserve">sledky učení: </w:t>
      </w:r>
    </w:p>
    <w:p w14:paraId="38EAC2F8" w14:textId="77777777" w:rsidR="00B469B4" w:rsidRDefault="006F2FCE">
      <w:pPr>
        <w:spacing w:after="160" w:line="259" w:lineRule="auto"/>
        <w:jc w:val="left"/>
        <w:rPr>
          <w:b/>
        </w:rPr>
      </w:pPr>
      <w:r>
        <w:rPr>
          <w:b/>
        </w:rPr>
        <w:t>Dítě a jeho tělo</w:t>
      </w:r>
    </w:p>
    <w:p w14:paraId="21467DEF" w14:textId="77777777" w:rsidR="00B469B4" w:rsidRDefault="006F2FCE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  <w:bookmarkStart w:id="100" w:name="_heading=h.2gma1lwyyn3l" w:colFirst="0" w:colLast="0"/>
      <w:bookmarkEnd w:id="100"/>
      <w:r>
        <w:rPr>
          <w:color w:val="000000"/>
        </w:rPr>
        <w:t>Chová se bezpečně, používá ochranné pomůcky.</w:t>
      </w:r>
    </w:p>
    <w:p w14:paraId="285A0B7F" w14:textId="77777777" w:rsidR="00B469B4" w:rsidRDefault="006F2FCE">
      <w:pPr>
        <w:rPr>
          <w:b/>
        </w:rPr>
      </w:pPr>
      <w:r>
        <w:rPr>
          <w:b/>
        </w:rPr>
        <w:t>Dítě a jeho psychika</w:t>
      </w:r>
    </w:p>
    <w:p w14:paraId="2177E087" w14:textId="77777777" w:rsidR="00B469B4" w:rsidRDefault="006F2FCE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  <w:r>
        <w:rPr>
          <w:color w:val="000000"/>
        </w:rPr>
        <w:t xml:space="preserve">Vhodně projevuje emoce vůči sobě, blízkým a cizím osobám. </w:t>
      </w:r>
    </w:p>
    <w:p w14:paraId="0EED6945" w14:textId="77777777" w:rsidR="00B469B4" w:rsidRDefault="006F2FCE">
      <w:pPr>
        <w:rPr>
          <w:b/>
        </w:rPr>
      </w:pPr>
      <w:r>
        <w:rPr>
          <w:b/>
        </w:rPr>
        <w:t>Dítě, ten druhý a společnost</w:t>
      </w:r>
    </w:p>
    <w:p w14:paraId="44EC47D2" w14:textId="77777777" w:rsidR="00B469B4" w:rsidRDefault="006F2FCE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Přijímá rozmanitost lidí a vnímá ji jako přirozenou.</w:t>
      </w:r>
    </w:p>
    <w:p w14:paraId="378C0F44" w14:textId="77777777" w:rsidR="00B469B4" w:rsidRDefault="006F2FCE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Identifikuje rizika, chová se obezřetně při setkání s neznámými dětmi a dospělými. </w:t>
      </w:r>
    </w:p>
    <w:p w14:paraId="13328497" w14:textId="77777777" w:rsidR="00B469B4" w:rsidRDefault="00B469B4">
      <w:pPr>
        <w:rPr>
          <w:b/>
        </w:rPr>
      </w:pPr>
    </w:p>
    <w:p w14:paraId="14154304" w14:textId="77777777" w:rsidR="00B469B4" w:rsidRDefault="006F2FCE">
      <w:pPr>
        <w:rPr>
          <w:b/>
        </w:rPr>
      </w:pPr>
      <w:r>
        <w:rPr>
          <w:b/>
        </w:rPr>
        <w:t>Dítě a svět</w:t>
      </w:r>
    </w:p>
    <w:p w14:paraId="0EB89FBC" w14:textId="77777777" w:rsidR="00B469B4" w:rsidRDefault="006F2FCE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bookmarkStart w:id="101" w:name="_heading=h.x5f6b9xovbbd" w:colFirst="0" w:colLast="0"/>
      <w:bookmarkEnd w:id="101"/>
      <w:r>
        <w:rPr>
          <w:color w:val="000000"/>
        </w:rPr>
        <w:t>Orientuje se v blízkém prostředí – doma, v mateřské škole i v širším prostředí – v okolí mateřské školy a </w:t>
      </w:r>
      <w:r>
        <w:rPr>
          <w:color w:val="000000"/>
        </w:rPr>
        <w:t xml:space="preserve">v obci. </w:t>
      </w:r>
    </w:p>
    <w:p w14:paraId="5BD4BA60" w14:textId="77777777" w:rsidR="00B469B4" w:rsidRDefault="006F2FCE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bookmarkStart w:id="102" w:name="_heading=h.2wc889r16r8h" w:colFirst="0" w:colLast="0"/>
      <w:bookmarkEnd w:id="102"/>
      <w:r>
        <w:rPr>
          <w:color w:val="000000"/>
        </w:rPr>
        <w:t xml:space="preserve">Jedná bezpečně na komunikacích, v dopravních prostředcích a při jejich používání. </w:t>
      </w:r>
    </w:p>
    <w:p w14:paraId="0AFECEDE" w14:textId="77777777" w:rsidR="00B469B4" w:rsidRDefault="006F2FCE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Reaguje na bezpečnostní pokyny dospělých v rizikových situacích. </w:t>
      </w:r>
    </w:p>
    <w:p w14:paraId="6C52D3E4" w14:textId="77777777" w:rsidR="00B469B4" w:rsidRDefault="006F2FCE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  <w:r>
        <w:rPr>
          <w:color w:val="000000"/>
        </w:rPr>
        <w:lastRenderedPageBreak/>
        <w:t>Rozezná některá nebezpečí a ví, jak se jim vyhnout</w:t>
      </w:r>
    </w:p>
    <w:p w14:paraId="4097C957" w14:textId="77777777" w:rsidR="00B469B4" w:rsidRDefault="00B469B4">
      <w:pPr>
        <w:pStyle w:val="Nadpis4"/>
      </w:pPr>
    </w:p>
    <w:p w14:paraId="1A13DDA8" w14:textId="77777777" w:rsidR="00B469B4" w:rsidRDefault="006F2FCE">
      <w:pPr>
        <w:pStyle w:val="Nadpis4"/>
      </w:pPr>
      <w:r>
        <w:t>Klíčové kompetence</w:t>
      </w:r>
    </w:p>
    <w:p w14:paraId="072B41B6" w14:textId="77777777" w:rsidR="00B469B4" w:rsidRDefault="006F2FCE">
      <w:pPr>
        <w:rPr>
          <w:b/>
          <w:i/>
        </w:rPr>
      </w:pPr>
      <w:r>
        <w:rPr>
          <w:b/>
          <w:i/>
        </w:rPr>
        <w:t xml:space="preserve">Očekávané výsledky učení: </w:t>
      </w:r>
    </w:p>
    <w:p w14:paraId="2184A821" w14:textId="77777777" w:rsidR="00B469B4" w:rsidRDefault="006F2FCE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Projevuje přirozený zájem o učení a svět, který ho obklopuje. </w:t>
      </w:r>
    </w:p>
    <w:p w14:paraId="7932B8A0" w14:textId="77777777" w:rsidR="00B469B4" w:rsidRDefault="006F2FCE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Má povědomí o kultuře, umění a o kulturním dění ve svém okolí. </w:t>
      </w:r>
    </w:p>
    <w:p w14:paraId="29E1CCA2" w14:textId="77777777" w:rsidR="00B469B4" w:rsidRDefault="006F2FCE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Reaguje autenticky na umělecké </w:t>
      </w:r>
      <w:r>
        <w:rPr>
          <w:color w:val="000000"/>
        </w:rPr>
        <w:t xml:space="preserve">a kulturní podněty. </w:t>
      </w:r>
    </w:p>
    <w:p w14:paraId="56743C17" w14:textId="77777777" w:rsidR="00B469B4" w:rsidRDefault="006F2FCE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Využívá informační zdroje, se kterými se běžně setkává. </w:t>
      </w:r>
    </w:p>
    <w:p w14:paraId="44322502" w14:textId="77777777" w:rsidR="00B469B4" w:rsidRDefault="006F2FCE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bookmarkStart w:id="103" w:name="_heading=h.rg1m6a773hzg" w:colFirst="0" w:colLast="0"/>
      <w:bookmarkEnd w:id="103"/>
      <w:r>
        <w:rPr>
          <w:color w:val="000000"/>
        </w:rPr>
        <w:t xml:space="preserve">Pozoruje, zkoumá, experimentuje, objevuje. </w:t>
      </w:r>
    </w:p>
    <w:p w14:paraId="52C291B8" w14:textId="77777777" w:rsidR="00B469B4" w:rsidRDefault="006F2FCE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>Využívá digitální technologie k badatelským činnostem a poznávání světa kolem sebe.</w:t>
      </w:r>
    </w:p>
    <w:p w14:paraId="0D5D3170" w14:textId="77777777" w:rsidR="00B469B4" w:rsidRDefault="00B469B4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</w:p>
    <w:p w14:paraId="4B3E5740" w14:textId="77777777" w:rsidR="00B469B4" w:rsidRDefault="00B469B4">
      <w:pPr>
        <w:spacing w:after="160" w:line="256" w:lineRule="auto"/>
        <w:jc w:val="left"/>
      </w:pPr>
    </w:p>
    <w:p w14:paraId="31A6099E" w14:textId="77777777" w:rsidR="00B469B4" w:rsidRDefault="006F2FCE">
      <w:pPr>
        <w:pStyle w:val="Nadpis5"/>
        <w:numPr>
          <w:ilvl w:val="0"/>
          <w:numId w:val="85"/>
        </w:numPr>
      </w:pPr>
      <w:r>
        <w:t>Hrajeme si na školu</w:t>
      </w:r>
    </w:p>
    <w:p w14:paraId="49CBC44B" w14:textId="77777777" w:rsidR="00B469B4" w:rsidRDefault="006F2FCE">
      <w:r>
        <w:t>Program je zaměřen na podporu přirozeného přechodu dětí z mateřské školy do prostředí školy základní. Děti navštíví první třídu, seznamují se s prostř</w:t>
      </w:r>
      <w:r>
        <w:t xml:space="preserve">edím školy, pozorují, jak probíhá vyučování a vyzkouší si den prvňáčka. Cílem programu je odbourat obavy z neznámého prostředí, posílit školní zralost a vytvořit pozitivní očekávání spojené s nástupem do školy. Spolupracujeme například se ZŠ Janského nebo </w:t>
      </w:r>
      <w:r>
        <w:t xml:space="preserve">ZŠ Mohylova. </w:t>
      </w:r>
    </w:p>
    <w:p w14:paraId="29365F8B" w14:textId="77777777" w:rsidR="00B469B4" w:rsidRDefault="00B469B4">
      <w:pPr>
        <w:pStyle w:val="Nadpis4"/>
      </w:pPr>
    </w:p>
    <w:p w14:paraId="25FC195C" w14:textId="77777777" w:rsidR="00B469B4" w:rsidRDefault="006F2FCE">
      <w:pPr>
        <w:pStyle w:val="Nadpis4"/>
      </w:pPr>
      <w:r>
        <w:t>Vzdělávací oblasti</w:t>
      </w:r>
    </w:p>
    <w:p w14:paraId="5365AB4C" w14:textId="77777777" w:rsidR="00B469B4" w:rsidRDefault="006F2FCE">
      <w:pPr>
        <w:rPr>
          <w:b/>
          <w:i/>
        </w:rPr>
      </w:pPr>
      <w:r>
        <w:rPr>
          <w:b/>
          <w:i/>
        </w:rPr>
        <w:t xml:space="preserve">Očekávané výsledky učení: </w:t>
      </w:r>
    </w:p>
    <w:p w14:paraId="7E696A62" w14:textId="77777777" w:rsidR="00B469B4" w:rsidRDefault="006F2FCE">
      <w:pPr>
        <w:spacing w:after="160" w:line="259" w:lineRule="auto"/>
        <w:jc w:val="left"/>
        <w:rPr>
          <w:b/>
        </w:rPr>
      </w:pPr>
      <w:r>
        <w:rPr>
          <w:b/>
        </w:rPr>
        <w:t>Dítě a jeho tělo</w:t>
      </w:r>
    </w:p>
    <w:p w14:paraId="2D232165" w14:textId="77777777" w:rsidR="00B469B4" w:rsidRDefault="006F2FCE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  <w:bookmarkStart w:id="104" w:name="_heading=h.1nwx4ouhpukw" w:colFirst="0" w:colLast="0"/>
      <w:bookmarkEnd w:id="104"/>
      <w:r>
        <w:rPr>
          <w:color w:val="000000"/>
        </w:rPr>
        <w:t xml:space="preserve">Má osvojené základní hygienické návyky. </w:t>
      </w:r>
    </w:p>
    <w:p w14:paraId="37C4F9D5" w14:textId="77777777" w:rsidR="00B469B4" w:rsidRDefault="006F2FCE">
      <w:pPr>
        <w:rPr>
          <w:b/>
        </w:rPr>
      </w:pPr>
      <w:r>
        <w:rPr>
          <w:b/>
        </w:rPr>
        <w:t>Dítě a jeho psychika</w:t>
      </w:r>
    </w:p>
    <w:p w14:paraId="1AB12790" w14:textId="77777777" w:rsidR="00B469B4" w:rsidRDefault="006F2FCE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bookmarkStart w:id="105" w:name="_heading=h.1frxni9rzt7p" w:colFirst="0" w:colLast="0"/>
      <w:bookmarkEnd w:id="105"/>
      <w:r>
        <w:rPr>
          <w:color w:val="000000"/>
        </w:rPr>
        <w:t xml:space="preserve">Přijímá i vyjadřuje pozitivní ocenění. </w:t>
      </w:r>
    </w:p>
    <w:p w14:paraId="19478838" w14:textId="77777777" w:rsidR="00B469B4" w:rsidRDefault="006F2FCE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  <w:r>
        <w:rPr>
          <w:color w:val="000000"/>
        </w:rPr>
        <w:t>Vyrovná se s neúspěchem.</w:t>
      </w:r>
    </w:p>
    <w:p w14:paraId="68419C11" w14:textId="77777777" w:rsidR="00B469B4" w:rsidRDefault="00B469B4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720"/>
        <w:jc w:val="left"/>
        <w:rPr>
          <w:color w:val="000000"/>
        </w:rPr>
      </w:pPr>
    </w:p>
    <w:p w14:paraId="380D1C35" w14:textId="77777777" w:rsidR="00B469B4" w:rsidRDefault="006F2FCE">
      <w:pPr>
        <w:rPr>
          <w:b/>
        </w:rPr>
      </w:pPr>
      <w:r>
        <w:rPr>
          <w:b/>
        </w:rPr>
        <w:t>Dítě, ten druhý a společnost</w:t>
      </w:r>
    </w:p>
    <w:p w14:paraId="69FFE389" w14:textId="77777777" w:rsidR="00B469B4" w:rsidRDefault="006F2FC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  <w:r>
        <w:rPr>
          <w:color w:val="000000"/>
        </w:rPr>
        <w:t xml:space="preserve">Chová se zdvořile v kontaktu s dospělými a dětmi. </w:t>
      </w:r>
    </w:p>
    <w:p w14:paraId="18C8E726" w14:textId="77777777" w:rsidR="00B469B4" w:rsidRDefault="00B469B4"/>
    <w:p w14:paraId="6E585141" w14:textId="77777777" w:rsidR="00B469B4" w:rsidRDefault="006F2FCE">
      <w:pPr>
        <w:pStyle w:val="Nadpis4"/>
      </w:pPr>
      <w:r>
        <w:t>Klíčové kompetence</w:t>
      </w:r>
    </w:p>
    <w:p w14:paraId="4D320A25" w14:textId="77777777" w:rsidR="00B469B4" w:rsidRDefault="006F2FCE">
      <w:pPr>
        <w:rPr>
          <w:b/>
          <w:i/>
        </w:rPr>
      </w:pPr>
      <w:r>
        <w:rPr>
          <w:b/>
          <w:i/>
        </w:rPr>
        <w:t xml:space="preserve">Očekávané výsledky učení: </w:t>
      </w:r>
    </w:p>
    <w:p w14:paraId="13BC1E10" w14:textId="77777777" w:rsidR="00B469B4" w:rsidRDefault="006F2FCE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Záměrně se soustředí na činnost a udrží pozornost. </w:t>
      </w:r>
    </w:p>
    <w:p w14:paraId="32D9FF84" w14:textId="77777777" w:rsidR="00B469B4" w:rsidRDefault="006F2FCE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r>
        <w:rPr>
          <w:color w:val="000000"/>
        </w:rPr>
        <w:t xml:space="preserve">Projevuje přirozený zájem o učení a svět, který ho obklopuje. </w:t>
      </w:r>
    </w:p>
    <w:p w14:paraId="702C2B2A" w14:textId="77777777" w:rsidR="00B469B4" w:rsidRDefault="006F2FCE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bookmarkStart w:id="106" w:name="_heading=h.euag2nutzvdo" w:colFirst="0" w:colLast="0"/>
      <w:bookmarkEnd w:id="106"/>
      <w:r>
        <w:rPr>
          <w:color w:val="000000"/>
        </w:rPr>
        <w:t xml:space="preserve">Prezentuje své zkušenosti, zájmy, výsledky své práce či práce skupiny. </w:t>
      </w:r>
    </w:p>
    <w:p w14:paraId="6980DDA5" w14:textId="77777777" w:rsidR="00B469B4" w:rsidRDefault="006F2FCE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bookmarkStart w:id="107" w:name="_heading=h.2d9awfbyt0pm" w:colFirst="0" w:colLast="0"/>
      <w:bookmarkEnd w:id="107"/>
      <w:r>
        <w:rPr>
          <w:color w:val="000000"/>
        </w:rPr>
        <w:t xml:space="preserve">Rozlišuje vhodné a nevhodné chování. </w:t>
      </w:r>
    </w:p>
    <w:p w14:paraId="0FC3F8A8" w14:textId="77777777" w:rsidR="00B469B4" w:rsidRDefault="006F2FCE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bookmarkStart w:id="108" w:name="_heading=h.e7ykikhxscfk" w:colFirst="0" w:colLast="0"/>
      <w:bookmarkEnd w:id="108"/>
      <w:r>
        <w:rPr>
          <w:color w:val="000000"/>
        </w:rPr>
        <w:t xml:space="preserve">Ke změnám přistupuje jako k příležitostem. </w:t>
      </w:r>
    </w:p>
    <w:p w14:paraId="6C270637" w14:textId="77777777" w:rsidR="00B469B4" w:rsidRDefault="006F2FCE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left"/>
        <w:rPr>
          <w:color w:val="000000"/>
        </w:rPr>
      </w:pPr>
      <w:bookmarkStart w:id="109" w:name="_heading=h.6iyaltv5zi6s" w:colFirst="0" w:colLast="0"/>
      <w:bookmarkEnd w:id="109"/>
      <w:r>
        <w:rPr>
          <w:color w:val="000000"/>
        </w:rPr>
        <w:t xml:space="preserve">Domlouvá se a spolupracuje s ostatními </w:t>
      </w:r>
      <w:r>
        <w:rPr>
          <w:color w:val="000000"/>
        </w:rPr>
        <w:t xml:space="preserve">dětmi. </w:t>
      </w:r>
    </w:p>
    <w:p w14:paraId="4D395703" w14:textId="018A63F8" w:rsidR="00B469B4" w:rsidRPr="00967D61" w:rsidRDefault="006F2FCE" w:rsidP="00967D61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left"/>
        <w:rPr>
          <w:color w:val="000000"/>
        </w:rPr>
      </w:pPr>
      <w:r>
        <w:rPr>
          <w:color w:val="000000"/>
        </w:rPr>
        <w:t xml:space="preserve">Pozoruje, zkoumá, experimentuje, objevuje. </w:t>
      </w:r>
    </w:p>
    <w:p w14:paraId="2BCBDB1E" w14:textId="77777777" w:rsidR="00B469B4" w:rsidRDefault="006F2FCE">
      <w:pPr>
        <w:pStyle w:val="Nadpis1"/>
        <w:numPr>
          <w:ilvl w:val="0"/>
          <w:numId w:val="87"/>
        </w:numPr>
      </w:pPr>
      <w:bookmarkStart w:id="110" w:name="_Toc207274411"/>
      <w:r>
        <w:lastRenderedPageBreak/>
        <w:t>S</w:t>
      </w:r>
      <w:r>
        <w:t>ystém evaluace</w:t>
      </w:r>
      <w:bookmarkEnd w:id="110"/>
      <w:r>
        <w:t> </w:t>
      </w:r>
    </w:p>
    <w:tbl>
      <w:tblPr>
        <w:tblStyle w:val="a4"/>
        <w:tblW w:w="111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701"/>
        <w:gridCol w:w="1843"/>
        <w:gridCol w:w="1984"/>
        <w:gridCol w:w="1843"/>
        <w:gridCol w:w="1985"/>
      </w:tblGrid>
      <w:tr w:rsidR="00B469B4" w14:paraId="4FC42414" w14:textId="77777777">
        <w:trPr>
          <w:jc w:val="center"/>
        </w:trPr>
        <w:tc>
          <w:tcPr>
            <w:tcW w:w="1838" w:type="dxa"/>
          </w:tcPr>
          <w:p w14:paraId="46A1DD3F" w14:textId="77777777" w:rsidR="00B469B4" w:rsidRDefault="006F2F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Oblasti autoevaluace</w:t>
            </w:r>
          </w:p>
        </w:tc>
        <w:tc>
          <w:tcPr>
            <w:tcW w:w="1701" w:type="dxa"/>
          </w:tcPr>
          <w:p w14:paraId="4AB1A170" w14:textId="77777777" w:rsidR="00B469B4" w:rsidRDefault="006F2F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Cíle autoevaluace</w:t>
            </w:r>
          </w:p>
        </w:tc>
        <w:tc>
          <w:tcPr>
            <w:tcW w:w="1843" w:type="dxa"/>
          </w:tcPr>
          <w:p w14:paraId="1B8B2094" w14:textId="77777777" w:rsidR="00B469B4" w:rsidRDefault="006F2F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Kritéria autoevaluace</w:t>
            </w:r>
          </w:p>
        </w:tc>
        <w:tc>
          <w:tcPr>
            <w:tcW w:w="1984" w:type="dxa"/>
          </w:tcPr>
          <w:p w14:paraId="436D8DE8" w14:textId="77777777" w:rsidR="00B469B4" w:rsidRDefault="006F2F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Metody a nástroje pro autoevaluaci</w:t>
            </w:r>
          </w:p>
        </w:tc>
        <w:tc>
          <w:tcPr>
            <w:tcW w:w="1843" w:type="dxa"/>
          </w:tcPr>
          <w:p w14:paraId="5CE9C356" w14:textId="77777777" w:rsidR="00B469B4" w:rsidRDefault="006F2F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Termíny a frekvence</w:t>
            </w:r>
          </w:p>
        </w:tc>
        <w:tc>
          <w:tcPr>
            <w:tcW w:w="1985" w:type="dxa"/>
          </w:tcPr>
          <w:p w14:paraId="0EF7B414" w14:textId="77777777" w:rsidR="00B469B4" w:rsidRDefault="006F2F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Odpovědnost učitelů a dalších pracovníků</w:t>
            </w:r>
          </w:p>
        </w:tc>
      </w:tr>
      <w:tr w:rsidR="00B469B4" w14:paraId="53DC6C12" w14:textId="77777777">
        <w:trPr>
          <w:jc w:val="center"/>
        </w:trPr>
        <w:tc>
          <w:tcPr>
            <w:tcW w:w="1838" w:type="dxa"/>
          </w:tcPr>
          <w:p w14:paraId="32A8F1AD" w14:textId="77777777" w:rsidR="00B469B4" w:rsidRDefault="006F2F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Podmínky vzdělávání</w:t>
            </w:r>
          </w:p>
        </w:tc>
        <w:tc>
          <w:tcPr>
            <w:tcW w:w="1701" w:type="dxa"/>
          </w:tcPr>
          <w:p w14:paraId="164C4E98" w14:textId="77777777" w:rsidR="00B469B4" w:rsidRDefault="006F2FCE">
            <w:pPr>
              <w:jc w:val="left"/>
            </w:pPr>
            <w:r>
              <w:t>Hodnotit dostatečně podnětné prostředí, odpovídající vzdělávací podmínky</w:t>
            </w:r>
          </w:p>
        </w:tc>
        <w:tc>
          <w:tcPr>
            <w:tcW w:w="1843" w:type="dxa"/>
          </w:tcPr>
          <w:p w14:paraId="086FE168" w14:textId="77777777" w:rsidR="00B469B4" w:rsidRDefault="006F2FCE">
            <w:pPr>
              <w:jc w:val="left"/>
            </w:pPr>
            <w:r>
              <w:t>Přínos prostředí, pomůcek a podmínek pro naplnění SVP dětí</w:t>
            </w:r>
          </w:p>
        </w:tc>
        <w:tc>
          <w:tcPr>
            <w:tcW w:w="1984" w:type="dxa"/>
          </w:tcPr>
          <w:p w14:paraId="4727117F" w14:textId="77777777" w:rsidR="00B469B4" w:rsidRDefault="006F2FCE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Porady</w:t>
            </w:r>
          </w:p>
          <w:p w14:paraId="40D71040" w14:textId="77777777" w:rsidR="00B469B4" w:rsidRDefault="006F2FC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Dotazník rodičů</w:t>
            </w:r>
          </w:p>
        </w:tc>
        <w:tc>
          <w:tcPr>
            <w:tcW w:w="1843" w:type="dxa"/>
          </w:tcPr>
          <w:p w14:paraId="15973C4C" w14:textId="77777777" w:rsidR="00B469B4" w:rsidRDefault="006F2FC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</w:pPr>
            <w:r>
              <w:t>Dotazník 1x/rok</w:t>
            </w:r>
          </w:p>
          <w:p w14:paraId="65F0E94D" w14:textId="77777777" w:rsidR="00B469B4" w:rsidRDefault="006F2FC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</w:pPr>
            <w:r>
              <w:t>Průběžně dle plánu porad</w:t>
            </w:r>
          </w:p>
        </w:tc>
        <w:tc>
          <w:tcPr>
            <w:tcW w:w="1985" w:type="dxa"/>
          </w:tcPr>
          <w:p w14:paraId="663329EE" w14:textId="77777777" w:rsidR="00B469B4" w:rsidRDefault="006F2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/>
            </w:pPr>
            <w:r>
              <w:t>Speciální pedagogové, vedoucí speciální pedagog, ředitelka školy</w:t>
            </w:r>
          </w:p>
        </w:tc>
      </w:tr>
      <w:tr w:rsidR="00B469B4" w14:paraId="14479208" w14:textId="77777777">
        <w:trPr>
          <w:jc w:val="center"/>
        </w:trPr>
        <w:tc>
          <w:tcPr>
            <w:tcW w:w="1838" w:type="dxa"/>
          </w:tcPr>
          <w:p w14:paraId="4A2ADBDC" w14:textId="77777777" w:rsidR="00B469B4" w:rsidRDefault="006F2F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Průběh vzdělávání</w:t>
            </w:r>
          </w:p>
        </w:tc>
        <w:tc>
          <w:tcPr>
            <w:tcW w:w="1701" w:type="dxa"/>
          </w:tcPr>
          <w:p w14:paraId="69416148" w14:textId="77777777" w:rsidR="00B469B4" w:rsidRDefault="006F2FCE">
            <w:pPr>
              <w:jc w:val="center"/>
            </w:pPr>
            <w:r>
              <w:rPr>
                <w:sz w:val="20"/>
                <w:szCs w:val="20"/>
              </w:rPr>
              <w:t>Zhodnotit soulad podtémat daného integrovaného bloku, prověřit naplnění stanovených záměrů jako celku</w:t>
            </w:r>
          </w:p>
        </w:tc>
        <w:tc>
          <w:tcPr>
            <w:tcW w:w="1843" w:type="dxa"/>
          </w:tcPr>
          <w:p w14:paraId="0C3E099C" w14:textId="77777777" w:rsidR="00B469B4" w:rsidRDefault="006F2FCE">
            <w:pPr>
              <w:jc w:val="left"/>
            </w:pPr>
            <w:r>
              <w:t>Pružnost ŠVP, soulad s RVP, nabídnutí dostatku aktivit pro rozvoj klíčových kompetencí a jednotlivých vzdělávacích oblastí</w:t>
            </w:r>
          </w:p>
        </w:tc>
        <w:tc>
          <w:tcPr>
            <w:tcW w:w="1984" w:type="dxa"/>
          </w:tcPr>
          <w:p w14:paraId="43036237" w14:textId="77777777" w:rsidR="00B469B4" w:rsidRDefault="006F2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  <w:r>
              <w:t>Vyhodnocení plánů týdne, konzultace učitelek, porady, vzájemné hospitace, konzultace pedagogů</w:t>
            </w:r>
          </w:p>
        </w:tc>
        <w:tc>
          <w:tcPr>
            <w:tcW w:w="1843" w:type="dxa"/>
          </w:tcPr>
          <w:p w14:paraId="73DBA8D3" w14:textId="77777777" w:rsidR="00B469B4" w:rsidRDefault="006F2FCE">
            <w:pPr>
              <w:jc w:val="center"/>
            </w:pPr>
            <w:r>
              <w:t>Vždy po dokončení tematického bloku, dle plánu porad</w:t>
            </w:r>
          </w:p>
        </w:tc>
        <w:tc>
          <w:tcPr>
            <w:tcW w:w="1985" w:type="dxa"/>
          </w:tcPr>
          <w:p w14:paraId="4CE8A67B" w14:textId="77777777" w:rsidR="00B469B4" w:rsidRDefault="006F2FCE">
            <w:pPr>
              <w:jc w:val="center"/>
            </w:pPr>
            <w:r>
              <w:t>Speciální pedagogové, vedoucí speciální pedagog, ředitelka školy</w:t>
            </w:r>
          </w:p>
        </w:tc>
      </w:tr>
      <w:tr w:rsidR="00B469B4" w14:paraId="3C965903" w14:textId="77777777">
        <w:trPr>
          <w:jc w:val="center"/>
        </w:trPr>
        <w:tc>
          <w:tcPr>
            <w:tcW w:w="1838" w:type="dxa"/>
          </w:tcPr>
          <w:p w14:paraId="18B9EC1D" w14:textId="77777777" w:rsidR="00B469B4" w:rsidRDefault="006F2F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Výsledky vzdělávání</w:t>
            </w:r>
          </w:p>
        </w:tc>
        <w:tc>
          <w:tcPr>
            <w:tcW w:w="1701" w:type="dxa"/>
          </w:tcPr>
          <w:p w14:paraId="2FA3D8A5" w14:textId="77777777" w:rsidR="00B469B4" w:rsidRDefault="006F2FC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Hodnotit vývojové pokro</w:t>
            </w:r>
            <w:r>
              <w:rPr>
                <w:sz w:val="20"/>
                <w:szCs w:val="20"/>
              </w:rPr>
              <w:t>ky jednotlivých dětí</w:t>
            </w:r>
          </w:p>
        </w:tc>
        <w:tc>
          <w:tcPr>
            <w:tcW w:w="1843" w:type="dxa"/>
          </w:tcPr>
          <w:p w14:paraId="3BBB100D" w14:textId="77777777" w:rsidR="00B469B4" w:rsidRDefault="006F2FCE">
            <w:pPr>
              <w:jc w:val="left"/>
            </w:pPr>
            <w:r>
              <w:t>Hodnocení individuálních pokroků dítěte dle jeho SVP</w:t>
            </w:r>
          </w:p>
        </w:tc>
        <w:tc>
          <w:tcPr>
            <w:tcW w:w="1984" w:type="dxa"/>
          </w:tcPr>
          <w:p w14:paraId="1263A1F6" w14:textId="77777777" w:rsidR="00B469B4" w:rsidRDefault="006F2FCE">
            <w:pPr>
              <w:jc w:val="left"/>
            </w:pPr>
            <w:r>
              <w:t>Diagnostické portfolio dítěte, IVP, kazuistické schůzky</w:t>
            </w:r>
          </w:p>
        </w:tc>
        <w:tc>
          <w:tcPr>
            <w:tcW w:w="1843" w:type="dxa"/>
          </w:tcPr>
          <w:p w14:paraId="134908AD" w14:textId="77777777" w:rsidR="00B469B4" w:rsidRDefault="006F2FCE">
            <w:pPr>
              <w:jc w:val="left"/>
            </w:pPr>
            <w:r>
              <w:t>1x za půl roku, případně častěji dle potřeb dítěte</w:t>
            </w:r>
          </w:p>
        </w:tc>
        <w:tc>
          <w:tcPr>
            <w:tcW w:w="1985" w:type="dxa"/>
          </w:tcPr>
          <w:p w14:paraId="73DE9210" w14:textId="77777777" w:rsidR="00B469B4" w:rsidRDefault="006F2FCE">
            <w:pPr>
              <w:jc w:val="center"/>
            </w:pPr>
            <w:r>
              <w:t>Speciální pedagogové</w:t>
            </w:r>
          </w:p>
        </w:tc>
      </w:tr>
      <w:tr w:rsidR="00B469B4" w14:paraId="3DF388D2" w14:textId="77777777">
        <w:trPr>
          <w:jc w:val="center"/>
        </w:trPr>
        <w:tc>
          <w:tcPr>
            <w:tcW w:w="1838" w:type="dxa"/>
          </w:tcPr>
          <w:p w14:paraId="6EE1A2D3" w14:textId="77777777" w:rsidR="00B469B4" w:rsidRDefault="006F2F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Kvalita pedagogického týmu</w:t>
            </w:r>
          </w:p>
        </w:tc>
        <w:tc>
          <w:tcPr>
            <w:tcW w:w="1701" w:type="dxa"/>
          </w:tcPr>
          <w:p w14:paraId="61307794" w14:textId="77777777" w:rsidR="00B469B4" w:rsidRDefault="006F2FCE">
            <w:pPr>
              <w:jc w:val="left"/>
            </w:pPr>
            <w:r>
              <w:t>Zhodnotit personální podmínky ve vztahu k naplnění RVP PV, kvalifikovanost pedagogického týmu</w:t>
            </w:r>
          </w:p>
        </w:tc>
        <w:tc>
          <w:tcPr>
            <w:tcW w:w="1843" w:type="dxa"/>
          </w:tcPr>
          <w:p w14:paraId="1B685D95" w14:textId="77777777" w:rsidR="00B469B4" w:rsidRDefault="00B469B4">
            <w:pPr>
              <w:jc w:val="left"/>
            </w:pPr>
          </w:p>
        </w:tc>
        <w:tc>
          <w:tcPr>
            <w:tcW w:w="1984" w:type="dxa"/>
          </w:tcPr>
          <w:p w14:paraId="0DDAD76D" w14:textId="77777777" w:rsidR="00B469B4" w:rsidRDefault="006F2FCE">
            <w:pPr>
              <w:jc w:val="left"/>
            </w:pPr>
            <w:r>
              <w:t>Průběžné vzdělávání pedagogických pracovníků, hospitace, pedagogické porady</w:t>
            </w:r>
          </w:p>
        </w:tc>
        <w:tc>
          <w:tcPr>
            <w:tcW w:w="1843" w:type="dxa"/>
          </w:tcPr>
          <w:p w14:paraId="1F873037" w14:textId="77777777" w:rsidR="00B469B4" w:rsidRDefault="006F2FCE">
            <w:pPr>
              <w:jc w:val="center"/>
            </w:pPr>
            <w:r>
              <w:t>průběžně</w:t>
            </w:r>
          </w:p>
        </w:tc>
        <w:tc>
          <w:tcPr>
            <w:tcW w:w="1985" w:type="dxa"/>
          </w:tcPr>
          <w:p w14:paraId="205169A0" w14:textId="77777777" w:rsidR="00B469B4" w:rsidRDefault="006F2FCE">
            <w:pPr>
              <w:jc w:val="left"/>
            </w:pPr>
            <w:r>
              <w:t xml:space="preserve">Speciální pedagogové, </w:t>
            </w:r>
          </w:p>
          <w:p w14:paraId="6E4DE914" w14:textId="77777777" w:rsidR="00B469B4" w:rsidRDefault="006F2FCE">
            <w:pPr>
              <w:jc w:val="left"/>
            </w:pPr>
            <w:r>
              <w:t>Vedoucí speciální pedagog, ředitelka školy</w:t>
            </w:r>
          </w:p>
        </w:tc>
      </w:tr>
    </w:tbl>
    <w:p w14:paraId="42D4B123" w14:textId="77777777" w:rsidR="00B469B4" w:rsidRDefault="00B469B4">
      <w:pPr>
        <w:pStyle w:val="Nadpis1"/>
      </w:pPr>
    </w:p>
    <w:p w14:paraId="749C652D" w14:textId="77777777" w:rsidR="00B469B4" w:rsidRDefault="00B469B4"/>
    <w:p w14:paraId="2EE26AE8" w14:textId="77777777" w:rsidR="00B469B4" w:rsidRDefault="006F2FCE">
      <w:pPr>
        <w:pStyle w:val="Nadpis1"/>
        <w:numPr>
          <w:ilvl w:val="0"/>
          <w:numId w:val="87"/>
        </w:numPr>
      </w:pPr>
      <w:bookmarkStart w:id="111" w:name="_Toc207274412"/>
      <w:r>
        <w:lastRenderedPageBreak/>
        <w:t>Z</w:t>
      </w:r>
      <w:r>
        <w:t>droje</w:t>
      </w:r>
      <w:bookmarkEnd w:id="111"/>
    </w:p>
    <w:p w14:paraId="3F2C0DFD" w14:textId="77777777" w:rsidR="00B469B4" w:rsidRDefault="006F2FC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Rámcový vzdělávací program pro předškolní vzdělávání ze 17.12.2024</w:t>
      </w:r>
    </w:p>
    <w:p w14:paraId="1821763C" w14:textId="77777777" w:rsidR="00B469B4" w:rsidRDefault="006F2FC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highlight w:val="white"/>
        </w:rPr>
        <w:t>BEDNÁŘOVÁ, Jiřina a ŠMARDOVÁ, Vlasta. </w:t>
      </w:r>
      <w:r>
        <w:rPr>
          <w:i/>
          <w:highlight w:val="white"/>
        </w:rPr>
        <w:t>Školní zralost: co by mělo umět dítě před vstupem do školy</w:t>
      </w:r>
      <w:r>
        <w:rPr>
          <w:highlight w:val="white"/>
        </w:rPr>
        <w:t xml:space="preserve">. 2. vydání. Moderní metodika pro rodiče a učitele. Předškoláci. Metodika. Brno: </w:t>
      </w:r>
      <w:proofErr w:type="spellStart"/>
      <w:r>
        <w:rPr>
          <w:highlight w:val="white"/>
        </w:rPr>
        <w:t>Edika</w:t>
      </w:r>
      <w:proofErr w:type="spellEnd"/>
      <w:r>
        <w:rPr>
          <w:highlight w:val="white"/>
        </w:rPr>
        <w:t>, 2015.</w:t>
      </w:r>
      <w:r>
        <w:rPr>
          <w:highlight w:val="white"/>
        </w:rPr>
        <w:t xml:space="preserve"> ISBN 978-80-266-0793-9.</w:t>
      </w:r>
      <w:r>
        <w:rPr>
          <w:color w:val="000000"/>
        </w:rPr>
        <w:t xml:space="preserve"> </w:t>
      </w:r>
    </w:p>
    <w:p w14:paraId="56C18EAC" w14:textId="77777777" w:rsidR="00B469B4" w:rsidRDefault="006F2FC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highlight w:val="white"/>
        </w:rPr>
        <w:t>BEDNÁŘOVÁ, Jiřina a ŠMARDOVÁ, Vlasta. </w:t>
      </w:r>
      <w:r>
        <w:rPr>
          <w:i/>
          <w:highlight w:val="white"/>
        </w:rPr>
        <w:t>Diagnostika dítěte předškolního věku: co by dítě mělo umět ve věku od 3 do 6 let</w:t>
      </w:r>
      <w:r>
        <w:rPr>
          <w:highlight w:val="white"/>
        </w:rPr>
        <w:t xml:space="preserve">. Ilustroval Richard ŠMARDA. Moderní metodika pro rodiče a učitele. Předškoláci. V Brně: </w:t>
      </w:r>
      <w:proofErr w:type="spellStart"/>
      <w:r>
        <w:rPr>
          <w:highlight w:val="white"/>
        </w:rPr>
        <w:t>Edika</w:t>
      </w:r>
      <w:proofErr w:type="spellEnd"/>
      <w:r>
        <w:rPr>
          <w:highlight w:val="white"/>
        </w:rPr>
        <w:t>, 2022. ISBN 978-8</w:t>
      </w:r>
      <w:r>
        <w:rPr>
          <w:highlight w:val="white"/>
        </w:rPr>
        <w:t>0-266-1804-1.</w:t>
      </w:r>
    </w:p>
    <w:p w14:paraId="5A8B4323" w14:textId="77777777" w:rsidR="00B469B4" w:rsidRDefault="00B469B4"/>
    <w:sectPr w:rsidR="00B469B4">
      <w:pgSz w:w="11906" w:h="16838"/>
      <w:pgMar w:top="1440" w:right="1325" w:bottom="1440" w:left="1800" w:header="720" w:footer="1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92CAC" w14:textId="77777777" w:rsidR="006F2FCE" w:rsidRDefault="006F2FCE">
      <w:pPr>
        <w:spacing w:line="240" w:lineRule="auto"/>
      </w:pPr>
      <w:r>
        <w:separator/>
      </w:r>
    </w:p>
  </w:endnote>
  <w:endnote w:type="continuationSeparator" w:id="0">
    <w:p w14:paraId="0CF9A865" w14:textId="77777777" w:rsidR="006F2FCE" w:rsidRDefault="006F2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7763882"/>
      <w:docPartObj>
        <w:docPartGallery w:val="Page Numbers (Bottom of Page)"/>
        <w:docPartUnique/>
      </w:docPartObj>
    </w:sdtPr>
    <w:sdtContent>
      <w:p w14:paraId="4BE13522" w14:textId="7D5911E4" w:rsidR="00967D61" w:rsidRDefault="00967D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DE1A8CF" w14:textId="77777777" w:rsidR="00B469B4" w:rsidRDefault="00B469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984C8" w14:textId="77777777" w:rsidR="00B469B4" w:rsidRDefault="00B469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</w:p>
  <w:p w14:paraId="5DF7DDF2" w14:textId="77777777" w:rsidR="00B469B4" w:rsidRDefault="00B469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A15D" w14:textId="77777777" w:rsidR="00B469B4" w:rsidRDefault="006F2F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67D61">
      <w:rPr>
        <w:noProof/>
        <w:color w:val="000000"/>
      </w:rPr>
      <w:t>4</w:t>
    </w:r>
    <w:r>
      <w:rPr>
        <w:color w:val="000000"/>
      </w:rPr>
      <w:fldChar w:fldCharType="end"/>
    </w:r>
  </w:p>
  <w:p w14:paraId="5612638C" w14:textId="77777777" w:rsidR="00B469B4" w:rsidRDefault="00B469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99B9E" w14:textId="77777777" w:rsidR="006F2FCE" w:rsidRDefault="006F2FCE">
      <w:pPr>
        <w:spacing w:line="240" w:lineRule="auto"/>
      </w:pPr>
      <w:r>
        <w:separator/>
      </w:r>
    </w:p>
  </w:footnote>
  <w:footnote w:type="continuationSeparator" w:id="0">
    <w:p w14:paraId="72E5F502" w14:textId="77777777" w:rsidR="006F2FCE" w:rsidRDefault="006F2F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6F8E6" w14:textId="77777777" w:rsidR="00B469B4" w:rsidRDefault="006F2FCE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000000"/>
      </w:rPr>
      <w:t xml:space="preserve">ŠKOLNÍ VZDĚLÁVACÍ </w:t>
    </w:r>
    <w:proofErr w:type="gramStart"/>
    <w:r>
      <w:rPr>
        <w:color w:val="000000"/>
      </w:rPr>
      <w:t>PROGRAM - Učíme</w:t>
    </w:r>
    <w:proofErr w:type="gramEnd"/>
    <w:r>
      <w:rPr>
        <w:color w:val="000000"/>
      </w:rPr>
      <w:t xml:space="preserve"> se pohádkou s Čumáčkem a </w:t>
    </w:r>
    <w:proofErr w:type="spellStart"/>
    <w:r>
      <w:rPr>
        <w:color w:val="000000"/>
      </w:rPr>
      <w:t>Ušandou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8B5"/>
    <w:multiLevelType w:val="multilevel"/>
    <w:tmpl w:val="1EB42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424CFD"/>
    <w:multiLevelType w:val="multilevel"/>
    <w:tmpl w:val="AE72D4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2AA5FFE"/>
    <w:multiLevelType w:val="multilevel"/>
    <w:tmpl w:val="C3FA01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374164B"/>
    <w:multiLevelType w:val="multilevel"/>
    <w:tmpl w:val="BE1E08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525030E"/>
    <w:multiLevelType w:val="multilevel"/>
    <w:tmpl w:val="B57863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58F0019"/>
    <w:multiLevelType w:val="multilevel"/>
    <w:tmpl w:val="00061E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7B5961"/>
    <w:multiLevelType w:val="multilevel"/>
    <w:tmpl w:val="4E36ED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9C32D00"/>
    <w:multiLevelType w:val="multilevel"/>
    <w:tmpl w:val="3CB2CE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0BAD2853"/>
    <w:multiLevelType w:val="multilevel"/>
    <w:tmpl w:val="5D40DC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C7B6D54"/>
    <w:multiLevelType w:val="multilevel"/>
    <w:tmpl w:val="F4D8BE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E575238"/>
    <w:multiLevelType w:val="multilevel"/>
    <w:tmpl w:val="DFAEB0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0CA4943"/>
    <w:multiLevelType w:val="multilevel"/>
    <w:tmpl w:val="C5DC3376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75E27"/>
    <w:multiLevelType w:val="multilevel"/>
    <w:tmpl w:val="77BAB7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88D7F55"/>
    <w:multiLevelType w:val="multilevel"/>
    <w:tmpl w:val="702EF6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8BB77B8"/>
    <w:multiLevelType w:val="multilevel"/>
    <w:tmpl w:val="580E90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ABF4CDF"/>
    <w:multiLevelType w:val="multilevel"/>
    <w:tmpl w:val="9FF651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AC643DE"/>
    <w:multiLevelType w:val="multilevel"/>
    <w:tmpl w:val="9C7847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BFA70E6"/>
    <w:multiLevelType w:val="multilevel"/>
    <w:tmpl w:val="FEB4D5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BFE1C89"/>
    <w:multiLevelType w:val="multilevel"/>
    <w:tmpl w:val="E05E1D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1CA04A36"/>
    <w:multiLevelType w:val="multilevel"/>
    <w:tmpl w:val="84C04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0117506"/>
    <w:multiLevelType w:val="multilevel"/>
    <w:tmpl w:val="55B680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20C6D69"/>
    <w:multiLevelType w:val="multilevel"/>
    <w:tmpl w:val="4CDC08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2170CC8"/>
    <w:multiLevelType w:val="multilevel"/>
    <w:tmpl w:val="0D42F0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23327B86"/>
    <w:multiLevelType w:val="multilevel"/>
    <w:tmpl w:val="11927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24076140"/>
    <w:multiLevelType w:val="multilevel"/>
    <w:tmpl w:val="23B41D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5B66330"/>
    <w:multiLevelType w:val="multilevel"/>
    <w:tmpl w:val="E3C21E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25BE18E6"/>
    <w:multiLevelType w:val="multilevel"/>
    <w:tmpl w:val="F06020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26431A2A"/>
    <w:multiLevelType w:val="multilevel"/>
    <w:tmpl w:val="F5C4F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295D0F30"/>
    <w:multiLevelType w:val="multilevel"/>
    <w:tmpl w:val="A560E3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2A51208F"/>
    <w:multiLevelType w:val="multilevel"/>
    <w:tmpl w:val="A0927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2BA229E1"/>
    <w:multiLevelType w:val="multilevel"/>
    <w:tmpl w:val="953A8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2D474603"/>
    <w:multiLevelType w:val="multilevel"/>
    <w:tmpl w:val="5804E7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317C1891"/>
    <w:multiLevelType w:val="multilevel"/>
    <w:tmpl w:val="6BE464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335C0429"/>
    <w:multiLevelType w:val="multilevel"/>
    <w:tmpl w:val="A41AF0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3880452E"/>
    <w:multiLevelType w:val="multilevel"/>
    <w:tmpl w:val="5E60EA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3A882C89"/>
    <w:multiLevelType w:val="multilevel"/>
    <w:tmpl w:val="84CC1A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AC72EE1"/>
    <w:multiLevelType w:val="multilevel"/>
    <w:tmpl w:val="328A50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Nadpis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Nadpis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Nadpis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3EF625B0"/>
    <w:multiLevelType w:val="multilevel"/>
    <w:tmpl w:val="3A5892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3F5C7119"/>
    <w:multiLevelType w:val="multilevel"/>
    <w:tmpl w:val="2098E4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3F8051D1"/>
    <w:multiLevelType w:val="multilevel"/>
    <w:tmpl w:val="004A6B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401B7DE2"/>
    <w:multiLevelType w:val="multilevel"/>
    <w:tmpl w:val="326E31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40967C2D"/>
    <w:multiLevelType w:val="multilevel"/>
    <w:tmpl w:val="4B00CC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431239D4"/>
    <w:multiLevelType w:val="multilevel"/>
    <w:tmpl w:val="4E58D3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43653B3A"/>
    <w:multiLevelType w:val="multilevel"/>
    <w:tmpl w:val="ABA21A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450D5769"/>
    <w:multiLevelType w:val="multilevel"/>
    <w:tmpl w:val="323466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46BB3911"/>
    <w:multiLevelType w:val="multilevel"/>
    <w:tmpl w:val="0B3A1E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47FF3389"/>
    <w:multiLevelType w:val="multilevel"/>
    <w:tmpl w:val="AD4E32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494C1AD7"/>
    <w:multiLevelType w:val="multilevel"/>
    <w:tmpl w:val="E684EA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4A8F10E8"/>
    <w:multiLevelType w:val="multilevel"/>
    <w:tmpl w:val="79F65A3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4AC948A2"/>
    <w:multiLevelType w:val="multilevel"/>
    <w:tmpl w:val="54F809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4BA66462"/>
    <w:multiLevelType w:val="multilevel"/>
    <w:tmpl w:val="89422F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4C2F632C"/>
    <w:multiLevelType w:val="multilevel"/>
    <w:tmpl w:val="9C46D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4F384B9C"/>
    <w:multiLevelType w:val="multilevel"/>
    <w:tmpl w:val="DBDAB4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4FD61013"/>
    <w:multiLevelType w:val="multilevel"/>
    <w:tmpl w:val="946458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51AB5DB5"/>
    <w:multiLevelType w:val="multilevel"/>
    <w:tmpl w:val="7234B3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526815A4"/>
    <w:multiLevelType w:val="multilevel"/>
    <w:tmpl w:val="E786A7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6" w15:restartNumberingAfterBreak="0">
    <w:nsid w:val="52A66091"/>
    <w:multiLevelType w:val="multilevel"/>
    <w:tmpl w:val="DA0E0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53BD3E5A"/>
    <w:multiLevelType w:val="multilevel"/>
    <w:tmpl w:val="943082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53C86547"/>
    <w:multiLevelType w:val="multilevel"/>
    <w:tmpl w:val="5A2A69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54127D93"/>
    <w:multiLevelType w:val="multilevel"/>
    <w:tmpl w:val="A8D2E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56B51A74"/>
    <w:multiLevelType w:val="multilevel"/>
    <w:tmpl w:val="F9A4AA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57D83589"/>
    <w:multiLevelType w:val="multilevel"/>
    <w:tmpl w:val="33D85A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59EF760B"/>
    <w:multiLevelType w:val="multilevel"/>
    <w:tmpl w:val="BB94D0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5B9A5B7E"/>
    <w:multiLevelType w:val="multilevel"/>
    <w:tmpl w:val="92229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60735F30"/>
    <w:multiLevelType w:val="multilevel"/>
    <w:tmpl w:val="02247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608D576D"/>
    <w:multiLevelType w:val="multilevel"/>
    <w:tmpl w:val="8EBA0F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61D91A45"/>
    <w:multiLevelType w:val="multilevel"/>
    <w:tmpl w:val="0A4EA4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620769A9"/>
    <w:multiLevelType w:val="multilevel"/>
    <w:tmpl w:val="AB2C54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62575E15"/>
    <w:multiLevelType w:val="multilevel"/>
    <w:tmpl w:val="38F6C6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64E73AD2"/>
    <w:multiLevelType w:val="multilevel"/>
    <w:tmpl w:val="8CC4E0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66371AF8"/>
    <w:multiLevelType w:val="multilevel"/>
    <w:tmpl w:val="7F72D9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1" w15:restartNumberingAfterBreak="0">
    <w:nsid w:val="66A9288E"/>
    <w:multiLevelType w:val="multilevel"/>
    <w:tmpl w:val="2B781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682A6FFB"/>
    <w:multiLevelType w:val="multilevel"/>
    <w:tmpl w:val="76F4D5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3" w15:restartNumberingAfterBreak="0">
    <w:nsid w:val="6852665B"/>
    <w:multiLevelType w:val="multilevel"/>
    <w:tmpl w:val="EAC4E9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6AFA3A49"/>
    <w:multiLevelType w:val="multilevel"/>
    <w:tmpl w:val="8BE2F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5" w15:restartNumberingAfterBreak="0">
    <w:nsid w:val="6D354D61"/>
    <w:multiLevelType w:val="multilevel"/>
    <w:tmpl w:val="8D1853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6" w15:restartNumberingAfterBreak="0">
    <w:nsid w:val="6E2E2A94"/>
    <w:multiLevelType w:val="multilevel"/>
    <w:tmpl w:val="591E4F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7" w15:restartNumberingAfterBreak="0">
    <w:nsid w:val="6F0B3A9A"/>
    <w:multiLevelType w:val="multilevel"/>
    <w:tmpl w:val="DDBAA9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71761239"/>
    <w:multiLevelType w:val="multilevel"/>
    <w:tmpl w:val="80861C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9" w15:restartNumberingAfterBreak="0">
    <w:nsid w:val="731070B3"/>
    <w:multiLevelType w:val="multilevel"/>
    <w:tmpl w:val="8C785A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0" w15:restartNumberingAfterBreak="0">
    <w:nsid w:val="740C3E55"/>
    <w:multiLevelType w:val="multilevel"/>
    <w:tmpl w:val="FC7251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1" w15:restartNumberingAfterBreak="0">
    <w:nsid w:val="744723DC"/>
    <w:multiLevelType w:val="multilevel"/>
    <w:tmpl w:val="B6C885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76381DCC"/>
    <w:multiLevelType w:val="multilevel"/>
    <w:tmpl w:val="85080C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3" w15:restartNumberingAfterBreak="0">
    <w:nsid w:val="76446788"/>
    <w:multiLevelType w:val="multilevel"/>
    <w:tmpl w:val="41829E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76C95949"/>
    <w:multiLevelType w:val="multilevel"/>
    <w:tmpl w:val="40043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5" w15:restartNumberingAfterBreak="0">
    <w:nsid w:val="78103FA0"/>
    <w:multiLevelType w:val="multilevel"/>
    <w:tmpl w:val="5016EA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6" w15:restartNumberingAfterBreak="0">
    <w:nsid w:val="7AAB3712"/>
    <w:multiLevelType w:val="multilevel"/>
    <w:tmpl w:val="DC124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7" w15:restartNumberingAfterBreak="0">
    <w:nsid w:val="7BF066A0"/>
    <w:multiLevelType w:val="multilevel"/>
    <w:tmpl w:val="A71458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8" w15:restartNumberingAfterBreak="0">
    <w:nsid w:val="7CD72775"/>
    <w:multiLevelType w:val="multilevel"/>
    <w:tmpl w:val="D99263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9" w15:restartNumberingAfterBreak="0">
    <w:nsid w:val="7F0A7FC0"/>
    <w:multiLevelType w:val="multilevel"/>
    <w:tmpl w:val="77B28D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41"/>
  </w:num>
  <w:num w:numId="3">
    <w:abstractNumId w:val="47"/>
  </w:num>
  <w:num w:numId="4">
    <w:abstractNumId w:val="39"/>
  </w:num>
  <w:num w:numId="5">
    <w:abstractNumId w:val="76"/>
  </w:num>
  <w:num w:numId="6">
    <w:abstractNumId w:val="8"/>
  </w:num>
  <w:num w:numId="7">
    <w:abstractNumId w:val="78"/>
  </w:num>
  <w:num w:numId="8">
    <w:abstractNumId w:val="34"/>
  </w:num>
  <w:num w:numId="9">
    <w:abstractNumId w:val="54"/>
  </w:num>
  <w:num w:numId="10">
    <w:abstractNumId w:val="26"/>
  </w:num>
  <w:num w:numId="11">
    <w:abstractNumId w:val="19"/>
  </w:num>
  <w:num w:numId="12">
    <w:abstractNumId w:val="0"/>
  </w:num>
  <w:num w:numId="13">
    <w:abstractNumId w:val="85"/>
  </w:num>
  <w:num w:numId="14">
    <w:abstractNumId w:val="4"/>
  </w:num>
  <w:num w:numId="15">
    <w:abstractNumId w:val="22"/>
  </w:num>
  <w:num w:numId="16">
    <w:abstractNumId w:val="27"/>
  </w:num>
  <w:num w:numId="17">
    <w:abstractNumId w:val="20"/>
  </w:num>
  <w:num w:numId="18">
    <w:abstractNumId w:val="88"/>
  </w:num>
  <w:num w:numId="19">
    <w:abstractNumId w:val="87"/>
  </w:num>
  <w:num w:numId="20">
    <w:abstractNumId w:val="74"/>
  </w:num>
  <w:num w:numId="21">
    <w:abstractNumId w:val="84"/>
  </w:num>
  <w:num w:numId="22">
    <w:abstractNumId w:val="23"/>
  </w:num>
  <w:num w:numId="23">
    <w:abstractNumId w:val="51"/>
  </w:num>
  <w:num w:numId="24">
    <w:abstractNumId w:val="40"/>
  </w:num>
  <w:num w:numId="25">
    <w:abstractNumId w:val="24"/>
  </w:num>
  <w:num w:numId="26">
    <w:abstractNumId w:val="61"/>
  </w:num>
  <w:num w:numId="27">
    <w:abstractNumId w:val="46"/>
  </w:num>
  <w:num w:numId="28">
    <w:abstractNumId w:val="58"/>
  </w:num>
  <w:num w:numId="29">
    <w:abstractNumId w:val="28"/>
  </w:num>
  <w:num w:numId="30">
    <w:abstractNumId w:val="30"/>
  </w:num>
  <w:num w:numId="31">
    <w:abstractNumId w:val="15"/>
  </w:num>
  <w:num w:numId="32">
    <w:abstractNumId w:val="82"/>
  </w:num>
  <w:num w:numId="33">
    <w:abstractNumId w:val="37"/>
  </w:num>
  <w:num w:numId="34">
    <w:abstractNumId w:val="32"/>
  </w:num>
  <w:num w:numId="35">
    <w:abstractNumId w:val="38"/>
  </w:num>
  <w:num w:numId="36">
    <w:abstractNumId w:val="80"/>
  </w:num>
  <w:num w:numId="37">
    <w:abstractNumId w:val="65"/>
  </w:num>
  <w:num w:numId="38">
    <w:abstractNumId w:val="29"/>
  </w:num>
  <w:num w:numId="39">
    <w:abstractNumId w:val="50"/>
  </w:num>
  <w:num w:numId="40">
    <w:abstractNumId w:val="57"/>
  </w:num>
  <w:num w:numId="41">
    <w:abstractNumId w:val="60"/>
  </w:num>
  <w:num w:numId="42">
    <w:abstractNumId w:val="9"/>
  </w:num>
  <w:num w:numId="43">
    <w:abstractNumId w:val="35"/>
  </w:num>
  <w:num w:numId="44">
    <w:abstractNumId w:val="56"/>
  </w:num>
  <w:num w:numId="45">
    <w:abstractNumId w:val="75"/>
  </w:num>
  <w:num w:numId="46">
    <w:abstractNumId w:val="59"/>
  </w:num>
  <w:num w:numId="47">
    <w:abstractNumId w:val="31"/>
  </w:num>
  <w:num w:numId="48">
    <w:abstractNumId w:val="70"/>
  </w:num>
  <w:num w:numId="49">
    <w:abstractNumId w:val="14"/>
  </w:num>
  <w:num w:numId="50">
    <w:abstractNumId w:val="43"/>
  </w:num>
  <w:num w:numId="51">
    <w:abstractNumId w:val="53"/>
  </w:num>
  <w:num w:numId="52">
    <w:abstractNumId w:val="79"/>
  </w:num>
  <w:num w:numId="53">
    <w:abstractNumId w:val="86"/>
  </w:num>
  <w:num w:numId="54">
    <w:abstractNumId w:val="89"/>
  </w:num>
  <w:num w:numId="55">
    <w:abstractNumId w:val="21"/>
  </w:num>
  <w:num w:numId="56">
    <w:abstractNumId w:val="1"/>
  </w:num>
  <w:num w:numId="57">
    <w:abstractNumId w:val="52"/>
  </w:num>
  <w:num w:numId="58">
    <w:abstractNumId w:val="17"/>
  </w:num>
  <w:num w:numId="59">
    <w:abstractNumId w:val="73"/>
  </w:num>
  <w:num w:numId="60">
    <w:abstractNumId w:val="13"/>
  </w:num>
  <w:num w:numId="61">
    <w:abstractNumId w:val="77"/>
  </w:num>
  <w:num w:numId="62">
    <w:abstractNumId w:val="83"/>
  </w:num>
  <w:num w:numId="63">
    <w:abstractNumId w:val="63"/>
  </w:num>
  <w:num w:numId="64">
    <w:abstractNumId w:val="3"/>
  </w:num>
  <w:num w:numId="65">
    <w:abstractNumId w:val="25"/>
  </w:num>
  <w:num w:numId="66">
    <w:abstractNumId w:val="45"/>
  </w:num>
  <w:num w:numId="67">
    <w:abstractNumId w:val="72"/>
  </w:num>
  <w:num w:numId="68">
    <w:abstractNumId w:val="55"/>
  </w:num>
  <w:num w:numId="69">
    <w:abstractNumId w:val="11"/>
  </w:num>
  <w:num w:numId="70">
    <w:abstractNumId w:val="62"/>
  </w:num>
  <w:num w:numId="71">
    <w:abstractNumId w:val="5"/>
  </w:num>
  <w:num w:numId="72">
    <w:abstractNumId w:val="69"/>
  </w:num>
  <w:num w:numId="73">
    <w:abstractNumId w:val="49"/>
  </w:num>
  <w:num w:numId="74">
    <w:abstractNumId w:val="64"/>
  </w:num>
  <w:num w:numId="75">
    <w:abstractNumId w:val="81"/>
  </w:num>
  <w:num w:numId="76">
    <w:abstractNumId w:val="33"/>
  </w:num>
  <w:num w:numId="77">
    <w:abstractNumId w:val="66"/>
  </w:num>
  <w:num w:numId="78">
    <w:abstractNumId w:val="42"/>
  </w:num>
  <w:num w:numId="79">
    <w:abstractNumId w:val="67"/>
  </w:num>
  <w:num w:numId="80">
    <w:abstractNumId w:val="6"/>
  </w:num>
  <w:num w:numId="81">
    <w:abstractNumId w:val="2"/>
  </w:num>
  <w:num w:numId="82">
    <w:abstractNumId w:val="16"/>
  </w:num>
  <w:num w:numId="83">
    <w:abstractNumId w:val="71"/>
  </w:num>
  <w:num w:numId="84">
    <w:abstractNumId w:val="68"/>
  </w:num>
  <w:num w:numId="85">
    <w:abstractNumId w:val="48"/>
  </w:num>
  <w:num w:numId="86">
    <w:abstractNumId w:val="18"/>
  </w:num>
  <w:num w:numId="87">
    <w:abstractNumId w:val="7"/>
  </w:num>
  <w:num w:numId="88">
    <w:abstractNumId w:val="36"/>
  </w:num>
  <w:num w:numId="89">
    <w:abstractNumId w:val="44"/>
  </w:num>
  <w:num w:numId="90">
    <w:abstractNumId w:val="10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B4"/>
    <w:rsid w:val="006F2FCE"/>
    <w:rsid w:val="00967D61"/>
    <w:rsid w:val="00B469B4"/>
    <w:rsid w:val="00D4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6408"/>
  <w15:docId w15:val="{5BEFE88D-502F-4997-8F2F-D3F3A26B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" w:eastAsia="cs-CZ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ind w:left="432" w:hanging="432"/>
      <w:outlineLvl w:val="0"/>
    </w:pPr>
    <w:rPr>
      <w:b/>
      <w:color w:val="5B9BD5"/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spacing w:before="120" w:after="120" w:line="240" w:lineRule="auto"/>
      <w:ind w:left="576" w:hanging="576"/>
      <w:outlineLvl w:val="1"/>
    </w:pPr>
    <w:rPr>
      <w:b/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ind w:left="720" w:hanging="720"/>
      <w:outlineLvl w:val="2"/>
    </w:pPr>
    <w:rPr>
      <w:b/>
      <w:sz w:val="27"/>
      <w:szCs w:val="27"/>
    </w:rPr>
  </w:style>
  <w:style w:type="paragraph" w:styleId="Nadpis4">
    <w:name w:val="heading 4"/>
    <w:basedOn w:val="Normln"/>
    <w:next w:val="Normln"/>
    <w:uiPriority w:val="9"/>
    <w:unhideWhenUsed/>
    <w:qFormat/>
    <w:pPr>
      <w:ind w:left="864" w:hanging="864"/>
      <w:outlineLvl w:val="3"/>
    </w:pPr>
    <w:rPr>
      <w:b/>
      <w:sz w:val="25"/>
      <w:szCs w:val="25"/>
      <w:u w:val="single"/>
    </w:rPr>
  </w:style>
  <w:style w:type="paragraph" w:styleId="Nadpis5">
    <w:name w:val="heading 5"/>
    <w:basedOn w:val="Normln"/>
    <w:next w:val="Normln"/>
    <w:uiPriority w:val="9"/>
    <w:unhideWhenUsed/>
    <w:qFormat/>
    <w:pPr>
      <w:keepNext/>
      <w:keepLines/>
      <w:spacing w:before="40"/>
      <w:ind w:left="1008" w:hanging="1008"/>
      <w:outlineLvl w:val="4"/>
    </w:pPr>
    <w:rPr>
      <w:b/>
      <w:i/>
      <w:color w:val="000000"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/>
      <w:ind w:left="1152" w:hanging="1152"/>
      <w:outlineLvl w:val="5"/>
    </w:pPr>
    <w:rPr>
      <w:color w:val="1E4D78"/>
    </w:rPr>
  </w:style>
  <w:style w:type="paragraph" w:styleId="Nadpis7">
    <w:name w:val="heading 7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8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Nadpis8">
    <w:name w:val="heading 8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8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8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uiPriority w:val="9"/>
    <w:rsid w:val="001711BD"/>
    <w:rPr>
      <w:rFonts w:asciiTheme="minorHAnsi" w:eastAsiaTheme="minorEastAsia" w:hAnsiTheme="minorHAnsi"/>
      <w:b/>
      <w:bCs/>
      <w:color w:val="1CADE4" w:themeColor="accent1"/>
      <w:kern w:val="36"/>
      <w:sz w:val="40"/>
      <w:szCs w:val="48"/>
    </w:rPr>
  </w:style>
  <w:style w:type="character" w:customStyle="1" w:styleId="Nadpis2Char">
    <w:name w:val="Nadpis 2 Char"/>
    <w:basedOn w:val="Standardnpsmoodstavce"/>
    <w:uiPriority w:val="9"/>
    <w:rsid w:val="001711BD"/>
    <w:rPr>
      <w:rFonts w:asciiTheme="minorHAnsi" w:eastAsiaTheme="minorEastAsia" w:hAnsiTheme="minorHAnsi"/>
      <w:b/>
      <w:bCs/>
      <w:sz w:val="32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uiPriority w:val="9"/>
    <w:rsid w:val="005E2B7C"/>
    <w:rPr>
      <w:rFonts w:asciiTheme="minorHAnsi" w:eastAsiaTheme="minorEastAsia" w:hAnsiTheme="minorHAnsi"/>
      <w:b/>
      <w:bCs/>
      <w:szCs w:val="24"/>
    </w:rPr>
  </w:style>
  <w:style w:type="character" w:customStyle="1" w:styleId="Nadpis3Char">
    <w:name w:val="Nadpis 3 Char"/>
    <w:basedOn w:val="Standardnpsmoodstavce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uiPriority w:val="34"/>
    <w:qFormat/>
    <w:rsid w:val="005E2B7C"/>
    <w:pPr>
      <w:ind w:left="720"/>
      <w:contextualSpacing/>
    </w:pPr>
  </w:style>
  <w:style w:type="paragraph" w:styleId="Nadpisobsahu">
    <w:name w:val="TOC Heading"/>
    <w:uiPriority w:val="39"/>
    <w:unhideWhenUsed/>
    <w:qFormat/>
    <w:rsid w:val="005E2B7C"/>
    <w:pPr>
      <w:keepLines/>
      <w:spacing w:before="240" w:line="259" w:lineRule="auto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Obsah1">
    <w:name w:val="toc 1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6B9F25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uiPriority w:val="9"/>
    <w:semiHidden/>
    <w:rsid w:val="005E2B7C"/>
    <w:rPr>
      <w:rFonts w:asciiTheme="majorHAnsi" w:eastAsiaTheme="majorEastAsia" w:hAnsiTheme="majorHAnsi" w:cstheme="majorBidi"/>
      <w:color w:val="1481AB" w:themeColor="accent1" w:themeShade="BF"/>
      <w:szCs w:val="24"/>
    </w:rPr>
  </w:style>
  <w:style w:type="character" w:customStyle="1" w:styleId="Nadpis6Char">
    <w:name w:val="Nadpis 6 Char"/>
    <w:basedOn w:val="Standardnpsmoodstavce"/>
    <w:uiPriority w:val="9"/>
    <w:semiHidden/>
    <w:rsid w:val="005E2B7C"/>
    <w:rPr>
      <w:rFonts w:asciiTheme="majorHAnsi" w:eastAsiaTheme="majorEastAsia" w:hAnsiTheme="majorHAnsi" w:cstheme="majorBidi"/>
      <w:color w:val="0D5571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A39F" w:themeColor="accent6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shd w:val="clear" w:color="auto" w:fill="D8E8E7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paragraph" w:styleId="Zhlav">
    <w:name w:val="header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rPr>
      <w:rFonts w:asciiTheme="minorHAnsi" w:hAnsiTheme="minorHAns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qFormat/>
    <w:rsid w:val="006C0091"/>
    <w:pPr>
      <w:shd w:val="clear" w:color="auto" w:fill="76CDEE" w:themeFill="accent1" w:themeFillTint="99"/>
    </w:pPr>
    <w:rPr>
      <w:sz w:val="24"/>
    </w:rPr>
  </w:style>
  <w:style w:type="paragraph" w:customStyle="1" w:styleId="TabulkaSouhrn">
    <w:name w:val="Tabulka_Souhrn"/>
    <w:qFormat/>
    <w:rsid w:val="006C0091"/>
    <w:pPr>
      <w:shd w:val="clear" w:color="auto" w:fill="D1EEF9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table" w:customStyle="1" w:styleId="a">
    <w:basedOn w:val="TableNormal2"/>
    <w:rPr>
      <w:color w:val="000000"/>
    </w:rPr>
    <w:tblPr>
      <w:tblStyleRowBandSize w:val="1"/>
      <w:tblStyleColBandSize w:val="1"/>
      <w:tblCellMar>
        <w:left w:w="15" w:type="dxa"/>
        <w:right w:w="15" w:type="dxa"/>
      </w:tblCellMar>
    </w:tblPr>
    <w:tcPr>
      <w:shd w:val="clear" w:color="auto" w:fill="auto"/>
    </w:tcPr>
    <w:tblStylePr w:type="firstRow">
      <w:pPr>
        <w:keepNext/>
      </w:pPr>
    </w:tblStylePr>
  </w:style>
  <w:style w:type="table" w:customStyle="1" w:styleId="a0">
    <w:basedOn w:val="TableNormal2"/>
    <w:rPr>
      <w:color w:val="000000"/>
    </w:rPr>
    <w:tblPr>
      <w:tblStyleRowBandSize w:val="1"/>
      <w:tblStyleColBandSize w:val="1"/>
      <w:tblCellMar>
        <w:left w:w="15" w:type="dxa"/>
        <w:right w:w="15" w:type="dxa"/>
      </w:tblCellMar>
    </w:tblPr>
    <w:tcPr>
      <w:shd w:val="clear" w:color="auto" w:fill="auto"/>
    </w:tcPr>
    <w:tblStylePr w:type="firstRow">
      <w:pPr>
        <w:keepNext/>
      </w:pPr>
    </w:tblStylePr>
  </w:style>
  <w:style w:type="table" w:customStyle="1" w:styleId="a1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4">
    <w:basedOn w:val="TableNormal0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bms@pipan.cz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theme/theme1.xml><?xml version="1.0" encoding="utf-8"?>
<a:theme xmlns:a="http://schemas.openxmlformats.org/drawingml/2006/main" name="Integrál">
  <a:themeElements>
    <a:clrScheme name="Integrá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á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á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yLAmSJtjeTGxWFMOYUSkExw6/g==">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8AEFFD-A700-4C0F-992F-3F1C3174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40</Pages>
  <Words>11009</Words>
  <Characters>64957</Characters>
  <Application>Microsoft Office Word</Application>
  <DocSecurity>0</DocSecurity>
  <Lines>541</Lines>
  <Paragraphs>151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Rawnie Dolívková</cp:lastModifiedBy>
  <cp:revision>2</cp:revision>
  <dcterms:created xsi:type="dcterms:W3CDTF">2025-07-22T19:35:00Z</dcterms:created>
  <dcterms:modified xsi:type="dcterms:W3CDTF">2025-08-28T10:29:00Z</dcterms:modified>
</cp:coreProperties>
</file>